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552" w:rsidRPr="00B6112F" w:rsidRDefault="00916552" w:rsidP="00DF6E53">
      <w:pPr>
        <w:adjustRightInd w:val="0"/>
        <w:jc w:val="right"/>
        <w:rPr>
          <w:bCs/>
          <w:i/>
          <w:color w:val="000000"/>
          <w:sz w:val="22"/>
          <w:szCs w:val="22"/>
        </w:rPr>
      </w:pPr>
      <w:r w:rsidRPr="00B6112F">
        <w:rPr>
          <w:bCs/>
          <w:i/>
          <w:color w:val="000000"/>
          <w:sz w:val="22"/>
          <w:szCs w:val="22"/>
        </w:rPr>
        <w:t>Приложение №</w:t>
      </w:r>
      <w:r>
        <w:rPr>
          <w:bCs/>
          <w:i/>
          <w:color w:val="000000"/>
          <w:sz w:val="22"/>
          <w:szCs w:val="22"/>
        </w:rPr>
        <w:t>5</w:t>
      </w:r>
      <w:r w:rsidRPr="00B6112F">
        <w:rPr>
          <w:bCs/>
          <w:i/>
          <w:color w:val="000000"/>
          <w:sz w:val="22"/>
          <w:szCs w:val="22"/>
        </w:rPr>
        <w:t xml:space="preserve"> к Единому </w:t>
      </w:r>
      <w:r w:rsidR="004C6114">
        <w:rPr>
          <w:bCs/>
          <w:i/>
          <w:color w:val="000000"/>
          <w:sz w:val="22"/>
          <w:szCs w:val="22"/>
        </w:rPr>
        <w:t>Договор</w:t>
      </w:r>
      <w:r w:rsidRPr="00B6112F">
        <w:rPr>
          <w:bCs/>
          <w:i/>
          <w:color w:val="000000"/>
          <w:sz w:val="22"/>
          <w:szCs w:val="22"/>
        </w:rPr>
        <w:t xml:space="preserve">у </w:t>
      </w:r>
    </w:p>
    <w:p w:rsidR="00916552" w:rsidRPr="00B6112F" w:rsidRDefault="00916552" w:rsidP="00DF6E53">
      <w:pPr>
        <w:adjustRightInd w:val="0"/>
        <w:jc w:val="right"/>
        <w:rPr>
          <w:bCs/>
          <w:i/>
          <w:color w:val="000000"/>
          <w:sz w:val="22"/>
          <w:szCs w:val="22"/>
        </w:rPr>
      </w:pPr>
      <w:r w:rsidRPr="00B6112F">
        <w:rPr>
          <w:bCs/>
          <w:i/>
          <w:color w:val="000000"/>
          <w:sz w:val="22"/>
          <w:szCs w:val="22"/>
        </w:rPr>
        <w:t>банковского обслуживания</w:t>
      </w:r>
    </w:p>
    <w:p w:rsidR="00916552" w:rsidRPr="004F7645" w:rsidRDefault="00916552" w:rsidP="00DF6E53">
      <w:pPr>
        <w:jc w:val="center"/>
        <w:rPr>
          <w:rFonts w:ascii="Cambria" w:hAnsi="Cambria"/>
          <w:b/>
          <w:sz w:val="24"/>
          <w:szCs w:val="24"/>
        </w:rPr>
      </w:pPr>
      <w:r w:rsidRPr="004F7645">
        <w:rPr>
          <w:rFonts w:ascii="Cambria" w:hAnsi="Cambria"/>
          <w:b/>
          <w:sz w:val="24"/>
          <w:szCs w:val="24"/>
        </w:rPr>
        <w:t>УСЛОВИЯ</w:t>
      </w:r>
    </w:p>
    <w:p w:rsidR="00916552" w:rsidRPr="004F7645" w:rsidRDefault="00916552" w:rsidP="00DF6E53">
      <w:pPr>
        <w:jc w:val="center"/>
        <w:rPr>
          <w:rFonts w:ascii="Cambria" w:hAnsi="Cambria"/>
          <w:b/>
          <w:sz w:val="24"/>
          <w:szCs w:val="24"/>
        </w:rPr>
      </w:pPr>
      <w:r w:rsidRPr="004F7645">
        <w:rPr>
          <w:rFonts w:ascii="Cambria" w:hAnsi="Cambria"/>
          <w:b/>
          <w:sz w:val="24"/>
          <w:szCs w:val="24"/>
        </w:rPr>
        <w:t xml:space="preserve">предоставления услуг при выдаче заработной платы </w:t>
      </w:r>
    </w:p>
    <w:p w:rsidR="00916552" w:rsidRPr="004F7645" w:rsidRDefault="00916552" w:rsidP="00DF6E53">
      <w:pPr>
        <w:jc w:val="center"/>
        <w:rPr>
          <w:rFonts w:ascii="Cambria" w:hAnsi="Cambria"/>
          <w:b/>
          <w:sz w:val="24"/>
          <w:szCs w:val="24"/>
        </w:rPr>
      </w:pPr>
      <w:r w:rsidRPr="004F7645">
        <w:rPr>
          <w:rFonts w:ascii="Cambria" w:hAnsi="Cambria"/>
          <w:b/>
          <w:sz w:val="24"/>
          <w:szCs w:val="24"/>
        </w:rPr>
        <w:t xml:space="preserve">с использованием банковских карт </w:t>
      </w:r>
    </w:p>
    <w:p w:rsidR="00916552" w:rsidRPr="004F7645" w:rsidRDefault="00916552" w:rsidP="00DF6E53">
      <w:pPr>
        <w:jc w:val="center"/>
        <w:rPr>
          <w:b/>
        </w:rPr>
      </w:pPr>
    </w:p>
    <w:p w:rsidR="00916552" w:rsidRPr="004F7645" w:rsidRDefault="00916552" w:rsidP="00D91341">
      <w:pPr>
        <w:numPr>
          <w:ilvl w:val="0"/>
          <w:numId w:val="1"/>
        </w:numPr>
        <w:adjustRightInd w:val="0"/>
        <w:ind w:left="709" w:hanging="709"/>
        <w:rPr>
          <w:rFonts w:ascii="Cambria" w:hAnsi="Cambria"/>
          <w:b/>
          <w:bCs/>
          <w:sz w:val="22"/>
          <w:szCs w:val="22"/>
        </w:rPr>
      </w:pPr>
      <w:r w:rsidRPr="004F7645">
        <w:rPr>
          <w:rFonts w:ascii="Cambria" w:hAnsi="Cambria"/>
          <w:b/>
          <w:bCs/>
          <w:sz w:val="22"/>
          <w:szCs w:val="22"/>
        </w:rPr>
        <w:t>ТЕРМИНЫ И ОПРЕДЕЛЕНИЯ</w:t>
      </w:r>
    </w:p>
    <w:p w:rsidR="00916552" w:rsidRPr="004F7645" w:rsidRDefault="00916552" w:rsidP="00DF6E53">
      <w:pPr>
        <w:adjustRightInd w:val="0"/>
        <w:ind w:left="360"/>
        <w:rPr>
          <w:b/>
          <w:bCs/>
          <w:sz w:val="22"/>
          <w:szCs w:val="22"/>
        </w:rPr>
      </w:pPr>
    </w:p>
    <w:p w:rsidR="00E6426B" w:rsidRPr="004F7645" w:rsidRDefault="00E6426B" w:rsidP="00E6426B">
      <w:pPr>
        <w:ind w:firstLine="709"/>
        <w:jc w:val="both"/>
        <w:rPr>
          <w:b/>
          <w:sz w:val="22"/>
          <w:szCs w:val="22"/>
        </w:rPr>
      </w:pPr>
      <w:r w:rsidRPr="004F7645">
        <w:rPr>
          <w:b/>
          <w:bCs/>
          <w:sz w:val="22"/>
          <w:szCs w:val="22"/>
        </w:rPr>
        <w:t xml:space="preserve">Банк </w:t>
      </w:r>
      <w:r w:rsidRPr="004F7645">
        <w:rPr>
          <w:sz w:val="22"/>
          <w:szCs w:val="22"/>
        </w:rPr>
        <w:t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916552" w:rsidRPr="004F7645" w:rsidRDefault="00916552" w:rsidP="001D25A7">
      <w:pPr>
        <w:pStyle w:val="afa"/>
        <w:suppressAutoHyphens/>
        <w:spacing w:before="0" w:after="0"/>
        <w:ind w:firstLine="709"/>
        <w:jc w:val="both"/>
        <w:rPr>
          <w:sz w:val="22"/>
          <w:szCs w:val="22"/>
        </w:rPr>
      </w:pPr>
      <w:r w:rsidRPr="004F7645">
        <w:rPr>
          <w:b/>
          <w:bCs/>
          <w:sz w:val="22"/>
          <w:szCs w:val="22"/>
        </w:rPr>
        <w:t>Банковская карта (Карта)</w:t>
      </w:r>
      <w:r w:rsidRPr="004F7645">
        <w:rPr>
          <w:sz w:val="22"/>
          <w:szCs w:val="22"/>
        </w:rPr>
        <w:t xml:space="preserve"> - эмитируемая Банком в соответствии с правилами Платежных систем платежная карта – инструмент для совершения Держателем операций по Счету</w:t>
      </w:r>
      <w:r w:rsidR="00287E28" w:rsidRPr="004F7645">
        <w:rPr>
          <w:sz w:val="22"/>
          <w:szCs w:val="22"/>
        </w:rPr>
        <w:t xml:space="preserve"> банковской карты</w:t>
      </w:r>
      <w:r w:rsidRPr="004F7645">
        <w:rPr>
          <w:sz w:val="22"/>
          <w:szCs w:val="22"/>
        </w:rPr>
        <w:t xml:space="preserve"> в пределах Расходного лимита. Использование Карты регулируется действующим законодательством РФ, Правилами</w:t>
      </w:r>
      <w:r w:rsidR="00EA5140" w:rsidRPr="004F7645">
        <w:rPr>
          <w:sz w:val="22"/>
          <w:szCs w:val="22"/>
        </w:rPr>
        <w:t xml:space="preserve"> выпуска, обслуживания и пользования банковскими картами </w:t>
      </w:r>
      <w:r w:rsidR="00E6426B" w:rsidRPr="004F7645">
        <w:rPr>
          <w:sz w:val="22"/>
          <w:szCs w:val="22"/>
        </w:rPr>
        <w:t>П</w:t>
      </w:r>
      <w:r w:rsidR="00EA5140" w:rsidRPr="004F7645">
        <w:rPr>
          <w:sz w:val="22"/>
          <w:szCs w:val="22"/>
        </w:rPr>
        <w:t>АО «БАЛТИНВЕСТБАНК» для клиентов – физических лиц</w:t>
      </w:r>
      <w:r w:rsidRPr="004F7645">
        <w:rPr>
          <w:sz w:val="22"/>
          <w:szCs w:val="22"/>
        </w:rPr>
        <w:t>, а так же условиями лицензионных соглашений, заключенных между Банком и Платежными системами. Банковская карта является электронным средством платежа.</w:t>
      </w:r>
    </w:p>
    <w:p w:rsidR="00916552" w:rsidRPr="004F7645" w:rsidRDefault="00916552" w:rsidP="00D91341">
      <w:pPr>
        <w:ind w:firstLine="709"/>
        <w:jc w:val="both"/>
        <w:rPr>
          <w:bCs/>
          <w:sz w:val="22"/>
          <w:szCs w:val="22"/>
        </w:rPr>
      </w:pPr>
      <w:r w:rsidRPr="004F7645">
        <w:rPr>
          <w:b/>
          <w:bCs/>
          <w:sz w:val="22"/>
          <w:szCs w:val="22"/>
        </w:rPr>
        <w:t>Заявление</w:t>
      </w:r>
      <w:r w:rsidR="00EA5140" w:rsidRPr="004F7645">
        <w:rPr>
          <w:b/>
          <w:bCs/>
          <w:sz w:val="22"/>
          <w:szCs w:val="22"/>
        </w:rPr>
        <w:t xml:space="preserve"> (Заявление о присоединении к условиям)</w:t>
      </w:r>
      <w:r w:rsidRPr="004F7645">
        <w:rPr>
          <w:b/>
          <w:bCs/>
          <w:sz w:val="22"/>
          <w:szCs w:val="22"/>
        </w:rPr>
        <w:t xml:space="preserve"> </w:t>
      </w:r>
      <w:r w:rsidRPr="004F7645">
        <w:rPr>
          <w:bCs/>
          <w:sz w:val="22"/>
          <w:szCs w:val="22"/>
        </w:rPr>
        <w:t xml:space="preserve">– Заявление о присоединении к условиям предоставления услуг при выдаче заработной платы с использованием банковских карт по форме Приложения </w:t>
      </w:r>
      <w:r w:rsidR="00B057F6" w:rsidRPr="004F7645">
        <w:rPr>
          <w:bCs/>
          <w:sz w:val="22"/>
          <w:szCs w:val="22"/>
        </w:rPr>
        <w:t>№</w:t>
      </w:r>
      <w:r w:rsidRPr="004F7645">
        <w:rPr>
          <w:bCs/>
          <w:sz w:val="22"/>
          <w:szCs w:val="22"/>
        </w:rPr>
        <w:t>1.</w:t>
      </w:r>
    </w:p>
    <w:p w:rsidR="005515DA" w:rsidRPr="004F7645" w:rsidRDefault="005515DA" w:rsidP="005515DA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4F7645">
        <w:rPr>
          <w:b/>
          <w:bCs/>
          <w:color w:val="auto"/>
          <w:sz w:val="22"/>
          <w:szCs w:val="22"/>
        </w:rPr>
        <w:t xml:space="preserve">Нерезидент </w:t>
      </w:r>
      <w:r w:rsidRPr="004F7645">
        <w:rPr>
          <w:color w:val="auto"/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другие обособленные или самостоятельные структурные подразделения, находящиеся на территории Российской Федерации. </w:t>
      </w:r>
    </w:p>
    <w:p w:rsidR="00916552" w:rsidRPr="004F7645" w:rsidRDefault="00916552" w:rsidP="00826DA1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4F7645">
        <w:rPr>
          <w:b/>
          <w:sz w:val="22"/>
          <w:szCs w:val="22"/>
        </w:rPr>
        <w:t xml:space="preserve">Организация (Клиент) - </w:t>
      </w:r>
      <w:r w:rsidRPr="004F7645">
        <w:rPr>
          <w:color w:val="auto"/>
          <w:sz w:val="22"/>
          <w:szCs w:val="22"/>
        </w:rPr>
        <w:t>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предприниматель.</w:t>
      </w:r>
    </w:p>
    <w:p w:rsidR="00916552" w:rsidRPr="004F7645" w:rsidRDefault="00916552" w:rsidP="00164DDB">
      <w:pPr>
        <w:pStyle w:val="afa"/>
        <w:suppressAutoHyphens/>
        <w:spacing w:before="0" w:after="0"/>
        <w:ind w:firstLine="709"/>
        <w:jc w:val="both"/>
        <w:rPr>
          <w:sz w:val="22"/>
          <w:szCs w:val="22"/>
        </w:rPr>
      </w:pPr>
      <w:r w:rsidRPr="004F7645">
        <w:rPr>
          <w:b/>
          <w:bCs/>
          <w:sz w:val="22"/>
          <w:szCs w:val="22"/>
        </w:rPr>
        <w:t>Персональный идентификационный номер (ПИН-код)</w:t>
      </w:r>
      <w:r w:rsidRPr="004F7645">
        <w:rPr>
          <w:sz w:val="22"/>
          <w:szCs w:val="22"/>
        </w:rPr>
        <w:t xml:space="preserve"> - цифровой код. ПИН является аналогом собственноручной подписи Держателя. ПИН используется при получении наличных денежных средств в банкоматах, ПВН и, в отдельных случаях, при проведении операций оплаты товаров (услуг). ПИН передается Держателю вместе с Картой в специальном запечатанном конверте (Пин-конверт). ПИН известен только Держателю, и ни при каких условиях не может быть сообщен третьим лицам.</w:t>
      </w:r>
    </w:p>
    <w:p w:rsidR="005515DA" w:rsidRPr="004F7645" w:rsidRDefault="005515DA" w:rsidP="005515DA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4F7645">
        <w:rPr>
          <w:b/>
          <w:bCs/>
          <w:color w:val="auto"/>
          <w:sz w:val="22"/>
          <w:szCs w:val="22"/>
        </w:rPr>
        <w:t xml:space="preserve">Резидент </w:t>
      </w:r>
      <w:r w:rsidRPr="004F7645">
        <w:rPr>
          <w:color w:val="auto"/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916552" w:rsidRPr="004F7645" w:rsidRDefault="00916552" w:rsidP="00D91341">
      <w:pPr>
        <w:pStyle w:val="Con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F7645">
        <w:rPr>
          <w:rFonts w:ascii="Times New Roman" w:hAnsi="Times New Roman" w:cs="Times New Roman"/>
          <w:b/>
          <w:bCs/>
          <w:sz w:val="22"/>
          <w:szCs w:val="22"/>
        </w:rPr>
        <w:t xml:space="preserve">Рабочий день </w:t>
      </w:r>
      <w:r w:rsidRPr="004F7645">
        <w:rPr>
          <w:rFonts w:ascii="Times New Roman" w:hAnsi="Times New Roman" w:cs="Times New Roman"/>
          <w:sz w:val="22"/>
          <w:szCs w:val="22"/>
        </w:rPr>
        <w:t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</w:t>
      </w:r>
    </w:p>
    <w:p w:rsidR="00916552" w:rsidRPr="004F7645" w:rsidRDefault="00916552" w:rsidP="00D91341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4F7645">
        <w:rPr>
          <w:b/>
          <w:bCs/>
          <w:sz w:val="22"/>
          <w:szCs w:val="22"/>
        </w:rPr>
        <w:t>Расчетный счет</w:t>
      </w:r>
      <w:r w:rsidRPr="004F7645">
        <w:rPr>
          <w:sz w:val="22"/>
          <w:szCs w:val="22"/>
        </w:rPr>
        <w:t xml:space="preserve"> – </w:t>
      </w:r>
      <w:r w:rsidRPr="004F7645">
        <w:rPr>
          <w:color w:val="auto"/>
          <w:sz w:val="22"/>
          <w:szCs w:val="22"/>
        </w:rPr>
        <w:t xml:space="preserve">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916552" w:rsidRPr="004F7645" w:rsidRDefault="00916552" w:rsidP="00826DA1">
      <w:pPr>
        <w:tabs>
          <w:tab w:val="left" w:pos="426"/>
          <w:tab w:val="left" w:pos="709"/>
        </w:tabs>
        <w:ind w:firstLine="709"/>
        <w:jc w:val="both"/>
        <w:rPr>
          <w:sz w:val="22"/>
          <w:szCs w:val="22"/>
        </w:rPr>
      </w:pPr>
      <w:r w:rsidRPr="004F7645">
        <w:rPr>
          <w:b/>
          <w:sz w:val="22"/>
          <w:szCs w:val="22"/>
        </w:rPr>
        <w:t>Реестр на зачисление денежных средств</w:t>
      </w:r>
      <w:r w:rsidR="005F412F" w:rsidRPr="004F7645">
        <w:rPr>
          <w:b/>
          <w:sz w:val="22"/>
          <w:szCs w:val="22"/>
        </w:rPr>
        <w:t xml:space="preserve"> (Реестр)</w:t>
      </w:r>
      <w:r w:rsidRPr="004F7645">
        <w:rPr>
          <w:b/>
          <w:sz w:val="22"/>
          <w:szCs w:val="22"/>
        </w:rPr>
        <w:t xml:space="preserve"> – </w:t>
      </w:r>
      <w:r w:rsidRPr="004F7645">
        <w:rPr>
          <w:sz w:val="22"/>
          <w:szCs w:val="22"/>
        </w:rPr>
        <w:t>ведомость, содержащая данные, необходимые для зачисления денежных средств на счета банковских карт Сотрудников Организации, подписывается уполномоченными лицами Организации, имеющими право подписи расчетных документов и заверяется печатью Организации</w:t>
      </w:r>
      <w:r w:rsidR="008052CD" w:rsidRPr="004F7645">
        <w:rPr>
          <w:sz w:val="22"/>
          <w:szCs w:val="22"/>
        </w:rPr>
        <w:t xml:space="preserve"> (при ее наличии в Карточке)</w:t>
      </w:r>
      <w:r w:rsidRPr="004F7645">
        <w:rPr>
          <w:sz w:val="22"/>
          <w:szCs w:val="22"/>
        </w:rPr>
        <w:t xml:space="preserve">. Предоставляется Организацией в Банк на бумажном носителе и в виде электронного документа </w:t>
      </w:r>
      <w:r w:rsidRPr="004F7645">
        <w:rPr>
          <w:b/>
          <w:sz w:val="22"/>
          <w:szCs w:val="22"/>
        </w:rPr>
        <w:t>(файл в формате</w:t>
      </w:r>
      <w:r w:rsidR="005D429E" w:rsidRPr="004F7645">
        <w:rPr>
          <w:b/>
          <w:sz w:val="22"/>
          <w:szCs w:val="22"/>
        </w:rPr>
        <w:t xml:space="preserve"> *</w:t>
      </w:r>
      <w:r w:rsidRPr="004F7645">
        <w:rPr>
          <w:b/>
          <w:sz w:val="22"/>
          <w:szCs w:val="22"/>
        </w:rPr>
        <w:t>.</w:t>
      </w:r>
      <w:r w:rsidRPr="004F7645">
        <w:rPr>
          <w:b/>
          <w:sz w:val="22"/>
          <w:szCs w:val="22"/>
          <w:lang w:val="en-US"/>
        </w:rPr>
        <w:t>xls</w:t>
      </w:r>
      <w:r w:rsidRPr="004F7645">
        <w:rPr>
          <w:b/>
          <w:sz w:val="22"/>
          <w:szCs w:val="22"/>
        </w:rPr>
        <w:t>)</w:t>
      </w:r>
      <w:r w:rsidRPr="004F7645">
        <w:rPr>
          <w:sz w:val="22"/>
          <w:szCs w:val="22"/>
        </w:rPr>
        <w:t xml:space="preserve"> по форме Приложения 3а к настоящим Условиям (для резидентов) и по форме Приложения 3б к настоящим Условиям (для нерезидентов)</w:t>
      </w:r>
      <w:r w:rsidR="00B52323" w:rsidRPr="004F7645">
        <w:rPr>
          <w:sz w:val="22"/>
          <w:szCs w:val="22"/>
        </w:rPr>
        <w:t xml:space="preserve">, либо </w:t>
      </w:r>
      <w:r w:rsidR="00FC71B5" w:rsidRPr="004F7645">
        <w:rPr>
          <w:sz w:val="22"/>
          <w:szCs w:val="22"/>
        </w:rPr>
        <w:t xml:space="preserve">направляется в Банк посредством Системы ДБО </w:t>
      </w:r>
      <w:r w:rsidR="00B52323" w:rsidRPr="004F7645">
        <w:rPr>
          <w:sz w:val="22"/>
          <w:szCs w:val="22"/>
        </w:rPr>
        <w:t xml:space="preserve">в виде файла </w:t>
      </w:r>
      <w:r w:rsidR="003832C5" w:rsidRPr="004F7645">
        <w:rPr>
          <w:b/>
          <w:sz w:val="22"/>
          <w:szCs w:val="22"/>
        </w:rPr>
        <w:t>в формате *.</w:t>
      </w:r>
      <w:r w:rsidR="003832C5" w:rsidRPr="004F7645">
        <w:rPr>
          <w:b/>
          <w:sz w:val="22"/>
          <w:szCs w:val="22"/>
          <w:lang w:val="en-US"/>
        </w:rPr>
        <w:t>xls</w:t>
      </w:r>
      <w:r w:rsidR="00D158D4" w:rsidRPr="004F7645">
        <w:rPr>
          <w:b/>
          <w:sz w:val="22"/>
          <w:szCs w:val="22"/>
        </w:rPr>
        <w:t xml:space="preserve"> </w:t>
      </w:r>
      <w:r w:rsidR="00D158D4" w:rsidRPr="004F7645">
        <w:rPr>
          <w:sz w:val="22"/>
          <w:szCs w:val="22"/>
        </w:rPr>
        <w:t xml:space="preserve">(по форме Приложений 3а/3б к настоящим Условиям) </w:t>
      </w:r>
      <w:r w:rsidR="00B52323" w:rsidRPr="004F7645">
        <w:rPr>
          <w:sz w:val="22"/>
          <w:szCs w:val="22"/>
        </w:rPr>
        <w:t>вложенного в электронный документ произвольной формы (</w:t>
      </w:r>
      <w:r w:rsidR="007F7548" w:rsidRPr="004F7645">
        <w:rPr>
          <w:sz w:val="22"/>
          <w:szCs w:val="22"/>
        </w:rPr>
        <w:t>«</w:t>
      </w:r>
      <w:r w:rsidR="00B52323" w:rsidRPr="004F7645">
        <w:rPr>
          <w:sz w:val="22"/>
          <w:szCs w:val="22"/>
        </w:rPr>
        <w:t>произвольный документ</w:t>
      </w:r>
      <w:r w:rsidR="007F7548" w:rsidRPr="004F7645">
        <w:rPr>
          <w:sz w:val="22"/>
          <w:szCs w:val="22"/>
        </w:rPr>
        <w:t>»</w:t>
      </w:r>
      <w:r w:rsidR="00B52323" w:rsidRPr="004F7645">
        <w:rPr>
          <w:sz w:val="22"/>
          <w:szCs w:val="22"/>
        </w:rPr>
        <w:t>) подписанн</w:t>
      </w:r>
      <w:r w:rsidR="00657B5E" w:rsidRPr="004F7645">
        <w:rPr>
          <w:sz w:val="22"/>
          <w:szCs w:val="22"/>
        </w:rPr>
        <w:t>ый</w:t>
      </w:r>
      <w:r w:rsidR="00B52323" w:rsidRPr="004F7645">
        <w:rPr>
          <w:sz w:val="22"/>
          <w:szCs w:val="22"/>
        </w:rPr>
        <w:t xml:space="preserve"> электронной подписью </w:t>
      </w:r>
      <w:r w:rsidR="003E6101" w:rsidRPr="004F7645">
        <w:rPr>
          <w:sz w:val="22"/>
          <w:szCs w:val="22"/>
        </w:rPr>
        <w:t xml:space="preserve">уполномоченного лица </w:t>
      </w:r>
      <w:r w:rsidR="00E63760" w:rsidRPr="004F7645">
        <w:rPr>
          <w:sz w:val="22"/>
          <w:szCs w:val="22"/>
        </w:rPr>
        <w:t>Клиента</w:t>
      </w:r>
      <w:r w:rsidR="00B52323" w:rsidRPr="004F7645">
        <w:rPr>
          <w:sz w:val="22"/>
          <w:szCs w:val="22"/>
        </w:rPr>
        <w:t xml:space="preserve"> </w:t>
      </w:r>
      <w:r w:rsidR="00657B5E" w:rsidRPr="004F7645">
        <w:rPr>
          <w:sz w:val="22"/>
          <w:szCs w:val="22"/>
        </w:rPr>
        <w:t>(</w:t>
      </w:r>
      <w:r w:rsidR="002C0597" w:rsidRPr="004F7645">
        <w:rPr>
          <w:sz w:val="22"/>
          <w:szCs w:val="22"/>
        </w:rPr>
        <w:t>предоставление реестра на бумажном носителе в данном случае не требуется</w:t>
      </w:r>
      <w:r w:rsidR="00657B5E" w:rsidRPr="004F7645">
        <w:rPr>
          <w:sz w:val="22"/>
          <w:szCs w:val="22"/>
        </w:rPr>
        <w:t>)</w:t>
      </w:r>
      <w:r w:rsidR="002C0597" w:rsidRPr="004F7645">
        <w:rPr>
          <w:sz w:val="22"/>
          <w:szCs w:val="22"/>
        </w:rPr>
        <w:t>.</w:t>
      </w:r>
    </w:p>
    <w:p w:rsidR="00916552" w:rsidRPr="004F7645" w:rsidRDefault="00916552" w:rsidP="003E25AF">
      <w:pPr>
        <w:pStyle w:val="ad"/>
        <w:tabs>
          <w:tab w:val="left" w:pos="0"/>
          <w:tab w:val="left" w:pos="709"/>
        </w:tabs>
        <w:autoSpaceDN/>
        <w:ind w:left="0" w:firstLine="709"/>
        <w:jc w:val="both"/>
        <w:rPr>
          <w:b/>
          <w:bCs/>
        </w:rPr>
      </w:pPr>
      <w:r w:rsidRPr="004F7645">
        <w:rPr>
          <w:b/>
          <w:sz w:val="22"/>
          <w:szCs w:val="22"/>
        </w:rPr>
        <w:t xml:space="preserve">Реестр на </w:t>
      </w:r>
      <w:r w:rsidR="00310F75" w:rsidRPr="004F7645">
        <w:rPr>
          <w:b/>
          <w:sz w:val="22"/>
          <w:szCs w:val="22"/>
        </w:rPr>
        <w:t>заказ</w:t>
      </w:r>
      <w:r w:rsidRPr="004F7645">
        <w:rPr>
          <w:b/>
          <w:sz w:val="22"/>
          <w:szCs w:val="22"/>
        </w:rPr>
        <w:t xml:space="preserve"> банковских карт</w:t>
      </w:r>
      <w:r w:rsidRPr="004F7645">
        <w:rPr>
          <w:sz w:val="22"/>
          <w:szCs w:val="22"/>
        </w:rPr>
        <w:t xml:space="preserve"> – реестр на открытие счетов, выпуск банковских карт подписывается уполномоченными лицами Организации, имеющими право подписи расчетных документов и заверенный </w:t>
      </w:r>
      <w:r w:rsidRPr="004F7645">
        <w:rPr>
          <w:sz w:val="22"/>
          <w:szCs w:val="22"/>
        </w:rPr>
        <w:lastRenderedPageBreak/>
        <w:t>печатью Организации</w:t>
      </w:r>
      <w:r w:rsidR="00C569A0" w:rsidRPr="004F7645">
        <w:rPr>
          <w:sz w:val="22"/>
          <w:szCs w:val="22"/>
        </w:rPr>
        <w:t xml:space="preserve"> (при ее наличии в Карточке).</w:t>
      </w:r>
      <w:r w:rsidRPr="004F7645">
        <w:rPr>
          <w:sz w:val="22"/>
          <w:szCs w:val="22"/>
        </w:rPr>
        <w:t xml:space="preserve"> Предоставляется Организацией в Банк на бумажном носителе и в виде электронного документа </w:t>
      </w:r>
      <w:r w:rsidRPr="004F7645">
        <w:rPr>
          <w:b/>
          <w:sz w:val="22"/>
          <w:szCs w:val="22"/>
        </w:rPr>
        <w:t xml:space="preserve">(файл в формате </w:t>
      </w:r>
      <w:r w:rsidR="005D429E" w:rsidRPr="004F7645">
        <w:rPr>
          <w:b/>
          <w:sz w:val="22"/>
          <w:szCs w:val="22"/>
        </w:rPr>
        <w:t>*</w:t>
      </w:r>
      <w:r w:rsidRPr="004F7645">
        <w:rPr>
          <w:b/>
          <w:sz w:val="22"/>
          <w:szCs w:val="22"/>
        </w:rPr>
        <w:t>.</w:t>
      </w:r>
      <w:r w:rsidRPr="004F7645">
        <w:rPr>
          <w:b/>
          <w:sz w:val="22"/>
          <w:szCs w:val="22"/>
          <w:lang w:val="en-US"/>
        </w:rPr>
        <w:t>xls</w:t>
      </w:r>
      <w:r w:rsidRPr="004F7645">
        <w:rPr>
          <w:b/>
          <w:sz w:val="22"/>
          <w:szCs w:val="22"/>
        </w:rPr>
        <w:t>)</w:t>
      </w:r>
      <w:r w:rsidRPr="004F7645">
        <w:rPr>
          <w:sz w:val="22"/>
          <w:szCs w:val="22"/>
        </w:rPr>
        <w:t xml:space="preserve"> по форме Приложения 2а к настоящим Условиям (для резидентов) и по форме Приложения 2б к настоящим Условиям (для нерезидентов)</w:t>
      </w:r>
      <w:r w:rsidR="00314671" w:rsidRPr="004F7645">
        <w:rPr>
          <w:sz w:val="22"/>
          <w:szCs w:val="22"/>
        </w:rPr>
        <w:t xml:space="preserve">, </w:t>
      </w:r>
      <w:r w:rsidR="001B58C4" w:rsidRPr="004F7645">
        <w:rPr>
          <w:sz w:val="22"/>
          <w:szCs w:val="22"/>
        </w:rPr>
        <w:t xml:space="preserve">либо направляется в Банк посредством Системы ДБО в виде файла </w:t>
      </w:r>
      <w:r w:rsidR="001B58C4" w:rsidRPr="004F7645">
        <w:rPr>
          <w:b/>
          <w:sz w:val="22"/>
          <w:szCs w:val="22"/>
        </w:rPr>
        <w:t>в формате *.</w:t>
      </w:r>
      <w:r w:rsidR="001B58C4" w:rsidRPr="004F7645">
        <w:rPr>
          <w:b/>
          <w:sz w:val="22"/>
          <w:szCs w:val="22"/>
          <w:lang w:val="en-US"/>
        </w:rPr>
        <w:t>xls</w:t>
      </w:r>
      <w:r w:rsidR="001B58C4" w:rsidRPr="004F7645">
        <w:rPr>
          <w:b/>
          <w:sz w:val="22"/>
          <w:szCs w:val="22"/>
        </w:rPr>
        <w:t xml:space="preserve"> </w:t>
      </w:r>
      <w:r w:rsidR="001B58C4" w:rsidRPr="004F7645">
        <w:rPr>
          <w:sz w:val="22"/>
          <w:szCs w:val="22"/>
        </w:rPr>
        <w:t>(по форме Приложений 2а/2б к настоящим Условиям) вложенного в электронный документ произвольной формы («произвольный документ») подписанный электронной подписью уполномоченного лица Клиента (предоставление реестра на бумажном носителе в данном случае не требуется).</w:t>
      </w:r>
    </w:p>
    <w:p w:rsidR="00E91609" w:rsidRPr="004F7645" w:rsidRDefault="00916552" w:rsidP="00E91609">
      <w:pPr>
        <w:pStyle w:val="ad"/>
        <w:tabs>
          <w:tab w:val="left" w:pos="0"/>
          <w:tab w:val="left" w:pos="709"/>
        </w:tabs>
        <w:autoSpaceDN/>
        <w:ind w:left="0" w:firstLine="709"/>
        <w:jc w:val="both"/>
        <w:rPr>
          <w:b/>
          <w:bCs/>
        </w:rPr>
      </w:pPr>
      <w:r w:rsidRPr="004F7645">
        <w:rPr>
          <w:b/>
          <w:sz w:val="22"/>
          <w:szCs w:val="22"/>
        </w:rPr>
        <w:t>Реестр на повторный заказ карт</w:t>
      </w:r>
      <w:r w:rsidRPr="004F7645">
        <w:rPr>
          <w:sz w:val="22"/>
          <w:szCs w:val="22"/>
        </w:rPr>
        <w:t xml:space="preserve"> – реестр на повторный заказ</w:t>
      </w:r>
      <w:r w:rsidR="008D471A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(перевыпуск) банковских карт подписывается уполномоченными лицами Организации, имеющими право подписи расчетных документов и заверенный печатью Организации</w:t>
      </w:r>
      <w:r w:rsidR="00C569A0" w:rsidRPr="004F7645">
        <w:rPr>
          <w:sz w:val="22"/>
          <w:szCs w:val="22"/>
        </w:rPr>
        <w:t xml:space="preserve"> (при ее наличии в Карточке).</w:t>
      </w:r>
      <w:r w:rsidRPr="004F7645">
        <w:rPr>
          <w:sz w:val="22"/>
          <w:szCs w:val="22"/>
        </w:rPr>
        <w:t xml:space="preserve"> Предоставляется Организацией в Банк на бумажном носителе и в виде электронного документа </w:t>
      </w:r>
      <w:r w:rsidRPr="004F7645">
        <w:rPr>
          <w:b/>
          <w:sz w:val="22"/>
          <w:szCs w:val="22"/>
        </w:rPr>
        <w:t xml:space="preserve">(файл в формате </w:t>
      </w:r>
      <w:r w:rsidR="005D429E" w:rsidRPr="004F7645">
        <w:rPr>
          <w:b/>
          <w:sz w:val="22"/>
          <w:szCs w:val="22"/>
        </w:rPr>
        <w:t>*</w:t>
      </w:r>
      <w:r w:rsidRPr="004F7645">
        <w:rPr>
          <w:b/>
          <w:sz w:val="22"/>
          <w:szCs w:val="22"/>
        </w:rPr>
        <w:t>.</w:t>
      </w:r>
      <w:r w:rsidRPr="004F7645">
        <w:rPr>
          <w:b/>
          <w:sz w:val="22"/>
          <w:szCs w:val="22"/>
          <w:lang w:val="en-US"/>
        </w:rPr>
        <w:t>xls</w:t>
      </w:r>
      <w:r w:rsidRPr="004F7645">
        <w:rPr>
          <w:b/>
          <w:sz w:val="22"/>
          <w:szCs w:val="22"/>
        </w:rPr>
        <w:t>)</w:t>
      </w:r>
      <w:r w:rsidRPr="004F7645">
        <w:rPr>
          <w:sz w:val="22"/>
          <w:szCs w:val="22"/>
        </w:rPr>
        <w:t xml:space="preserve"> по форме Приложения 4а к настоящим Условиям (для резидентов) и по форме Приложения 4б к настоящим Условиям (для нерезид</w:t>
      </w:r>
      <w:r w:rsidR="00E91609" w:rsidRPr="004F7645">
        <w:rPr>
          <w:sz w:val="22"/>
          <w:szCs w:val="22"/>
        </w:rPr>
        <w:t xml:space="preserve">ентов), </w:t>
      </w:r>
      <w:r w:rsidR="001B58C4" w:rsidRPr="004F7645">
        <w:rPr>
          <w:sz w:val="22"/>
          <w:szCs w:val="22"/>
        </w:rPr>
        <w:t xml:space="preserve">либо направляется в Банк посредством Системы ДБО в виде файла </w:t>
      </w:r>
      <w:r w:rsidR="001B58C4" w:rsidRPr="004F7645">
        <w:rPr>
          <w:b/>
          <w:sz w:val="22"/>
          <w:szCs w:val="22"/>
        </w:rPr>
        <w:t>в формате *.</w:t>
      </w:r>
      <w:r w:rsidR="001B58C4" w:rsidRPr="004F7645">
        <w:rPr>
          <w:b/>
          <w:sz w:val="22"/>
          <w:szCs w:val="22"/>
          <w:lang w:val="en-US"/>
        </w:rPr>
        <w:t>xls</w:t>
      </w:r>
      <w:r w:rsidR="001B58C4" w:rsidRPr="004F7645">
        <w:rPr>
          <w:b/>
          <w:sz w:val="22"/>
          <w:szCs w:val="22"/>
        </w:rPr>
        <w:t xml:space="preserve"> </w:t>
      </w:r>
      <w:r w:rsidR="001B58C4" w:rsidRPr="004F7645">
        <w:rPr>
          <w:sz w:val="22"/>
          <w:szCs w:val="22"/>
        </w:rPr>
        <w:t>(по форме Приложений 4а/4б к настоящим Условиям) вложенного в электронный документ произвольной формы («произвольный документ») подписанный электронной подписью уполномоченного лица Клиента (предоставление реестра на бумажном носителе в данном случае не требуется).</w:t>
      </w:r>
    </w:p>
    <w:p w:rsidR="00916552" w:rsidRPr="004F7645" w:rsidRDefault="00916552" w:rsidP="003E25AF">
      <w:pPr>
        <w:pStyle w:val="ad"/>
        <w:tabs>
          <w:tab w:val="left" w:pos="0"/>
          <w:tab w:val="left" w:pos="709"/>
        </w:tabs>
        <w:autoSpaceDN/>
        <w:ind w:left="0" w:firstLine="709"/>
        <w:jc w:val="both"/>
        <w:rPr>
          <w:sz w:val="22"/>
          <w:szCs w:val="22"/>
        </w:rPr>
      </w:pPr>
      <w:r w:rsidRPr="004F7645">
        <w:rPr>
          <w:b/>
          <w:bCs/>
          <w:sz w:val="22"/>
          <w:szCs w:val="22"/>
        </w:rPr>
        <w:t>Сторона</w:t>
      </w:r>
      <w:r w:rsidRPr="004F7645">
        <w:rPr>
          <w:sz w:val="22"/>
          <w:szCs w:val="22"/>
        </w:rPr>
        <w:t xml:space="preserve"> (</w:t>
      </w:r>
      <w:r w:rsidRPr="004F7645">
        <w:rPr>
          <w:b/>
          <w:bCs/>
          <w:sz w:val="22"/>
          <w:szCs w:val="22"/>
        </w:rPr>
        <w:t>Стороны)</w:t>
      </w:r>
      <w:r w:rsidRPr="004F7645">
        <w:rPr>
          <w:sz w:val="22"/>
          <w:szCs w:val="22"/>
        </w:rPr>
        <w:t xml:space="preserve"> – Банк и/или Клиент.</w:t>
      </w:r>
    </w:p>
    <w:p w:rsidR="00916552" w:rsidRPr="004F7645" w:rsidRDefault="00916552" w:rsidP="004F6AEB">
      <w:pPr>
        <w:ind w:firstLine="709"/>
        <w:jc w:val="both"/>
        <w:rPr>
          <w:b/>
          <w:sz w:val="22"/>
          <w:szCs w:val="22"/>
        </w:rPr>
      </w:pPr>
      <w:r w:rsidRPr="004F7645">
        <w:rPr>
          <w:b/>
          <w:sz w:val="22"/>
          <w:szCs w:val="22"/>
        </w:rPr>
        <w:t xml:space="preserve">Счет банковской карты – </w:t>
      </w:r>
      <w:r w:rsidRPr="004F7645">
        <w:rPr>
          <w:sz w:val="22"/>
          <w:szCs w:val="22"/>
        </w:rPr>
        <w:t xml:space="preserve">банковский счет, </w:t>
      </w:r>
      <w:r w:rsidR="00936CFC" w:rsidRPr="004F7645">
        <w:rPr>
          <w:sz w:val="22"/>
          <w:szCs w:val="22"/>
        </w:rPr>
        <w:t xml:space="preserve">открытый физическому лицу (сотруднику Организации) </w:t>
      </w:r>
      <w:r w:rsidRPr="004F7645">
        <w:rPr>
          <w:sz w:val="22"/>
          <w:szCs w:val="22"/>
        </w:rPr>
        <w:t>в Банке</w:t>
      </w:r>
      <w:r w:rsidR="005D429E" w:rsidRPr="004F7645">
        <w:rPr>
          <w:sz w:val="22"/>
          <w:szCs w:val="22"/>
        </w:rPr>
        <w:t xml:space="preserve"> по месту заключения </w:t>
      </w:r>
      <w:r w:rsidR="004C6114">
        <w:rPr>
          <w:sz w:val="22"/>
          <w:szCs w:val="22"/>
        </w:rPr>
        <w:t>Договор</w:t>
      </w:r>
      <w:r w:rsidR="005D429E" w:rsidRPr="004F7645">
        <w:rPr>
          <w:sz w:val="22"/>
          <w:szCs w:val="22"/>
        </w:rPr>
        <w:t>а</w:t>
      </w:r>
      <w:r w:rsidRPr="004F7645">
        <w:rPr>
          <w:sz w:val="22"/>
          <w:szCs w:val="22"/>
        </w:rPr>
        <w:t xml:space="preserve"> и предназначенный для отражения операций с использованием Карты или, в случаях предусмотренных Платежными систем</w:t>
      </w:r>
      <w:r w:rsidR="007A4833" w:rsidRPr="004F7645">
        <w:rPr>
          <w:sz w:val="22"/>
          <w:szCs w:val="22"/>
        </w:rPr>
        <w:t>ами</w:t>
      </w:r>
      <w:r w:rsidRPr="004F7645">
        <w:rPr>
          <w:sz w:val="22"/>
          <w:szCs w:val="22"/>
        </w:rPr>
        <w:t xml:space="preserve">, её реквизитов в соответствии с законодательством РФ и правилами выпуска, обслуживания и пользования банковскими картами </w:t>
      </w:r>
      <w:r w:rsidR="0013327D" w:rsidRPr="004F7645">
        <w:rPr>
          <w:sz w:val="22"/>
          <w:szCs w:val="22"/>
        </w:rPr>
        <w:t>ПАО</w:t>
      </w:r>
      <w:r w:rsidRPr="004F7645">
        <w:rPr>
          <w:sz w:val="22"/>
          <w:szCs w:val="22"/>
        </w:rPr>
        <w:t xml:space="preserve"> «БАЛТИНВЕСТБАНК» для клиентов - физических лиц.</w:t>
      </w:r>
    </w:p>
    <w:p w:rsidR="001915C3" w:rsidRPr="004F7645" w:rsidRDefault="001915C3" w:rsidP="001915C3">
      <w:pPr>
        <w:pStyle w:val="a8"/>
        <w:ind w:firstLine="851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b/>
          <w:sz w:val="22"/>
          <w:szCs w:val="22"/>
        </w:rPr>
        <w:t>Система дистанционного банковского обслуживания</w:t>
      </w:r>
      <w:r w:rsidRPr="004F7645">
        <w:rPr>
          <w:rFonts w:ascii="Times New Roman" w:hAnsi="Times New Roman"/>
          <w:sz w:val="22"/>
          <w:szCs w:val="22"/>
        </w:rPr>
        <w:t> (далее по тексту Система ДБО)— комплекс программно-технических средств, осуществляющий функции: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подготовка и передача Клиентом в Банк документов в электронном виде, содержащих  ЭП, позволяющую удостоверять подлинность документа, включая все его обязательные реквизиты;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передачи электронных документов для дальнейшей обработки в автоматизированную банковскую систему;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контроля, обработки Банком электронных документов;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официального информирования Банком Клиента путем передачи текстовых сообщений.</w:t>
      </w:r>
    </w:p>
    <w:p w:rsidR="001915C3" w:rsidRPr="004F7645" w:rsidRDefault="001915C3" w:rsidP="001915C3">
      <w:pPr>
        <w:pStyle w:val="a8"/>
        <w:ind w:firstLine="851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b/>
          <w:sz w:val="22"/>
          <w:szCs w:val="22"/>
        </w:rPr>
        <w:t xml:space="preserve">Подсистема «Интернет-Клиент» </w:t>
      </w:r>
      <w:r w:rsidRPr="004F7645">
        <w:rPr>
          <w:rFonts w:ascii="Times New Roman" w:hAnsi="Times New Roman"/>
          <w:sz w:val="22"/>
          <w:szCs w:val="22"/>
        </w:rPr>
        <w:t>-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 - страницами.</w:t>
      </w:r>
    </w:p>
    <w:p w:rsidR="00196B63" w:rsidRPr="004F7645" w:rsidRDefault="00916552" w:rsidP="00196B63">
      <w:pPr>
        <w:ind w:firstLine="709"/>
        <w:jc w:val="both"/>
        <w:rPr>
          <w:sz w:val="22"/>
          <w:szCs w:val="22"/>
        </w:rPr>
      </w:pPr>
      <w:r w:rsidRPr="004F7645">
        <w:rPr>
          <w:b/>
          <w:sz w:val="22"/>
          <w:szCs w:val="22"/>
        </w:rPr>
        <w:t xml:space="preserve">Тарифы Банка </w:t>
      </w:r>
      <w:r w:rsidR="0029660E" w:rsidRPr="004F7645">
        <w:rPr>
          <w:b/>
          <w:sz w:val="22"/>
          <w:szCs w:val="22"/>
        </w:rPr>
        <w:t xml:space="preserve">для организации </w:t>
      </w:r>
      <w:r w:rsidRPr="004F7645">
        <w:rPr>
          <w:b/>
          <w:sz w:val="22"/>
          <w:szCs w:val="22"/>
        </w:rPr>
        <w:t xml:space="preserve">– </w:t>
      </w:r>
      <w:r w:rsidRPr="004F7645">
        <w:rPr>
          <w:sz w:val="22"/>
          <w:szCs w:val="22"/>
        </w:rPr>
        <w:t>условия зачисления денежных средств на счета банковских карт сотрудников Организации (указываются в Заявлении)</w:t>
      </w:r>
      <w:r w:rsidR="00196B63" w:rsidRPr="004F7645">
        <w:rPr>
          <w:sz w:val="22"/>
          <w:szCs w:val="22"/>
        </w:rPr>
        <w:t>.</w:t>
      </w:r>
    </w:p>
    <w:p w:rsidR="00AB7752" w:rsidRPr="004F7645" w:rsidRDefault="007A59ED" w:rsidP="00196B63">
      <w:pPr>
        <w:ind w:firstLine="709"/>
        <w:jc w:val="both"/>
        <w:rPr>
          <w:sz w:val="22"/>
          <w:szCs w:val="22"/>
        </w:rPr>
      </w:pPr>
      <w:r w:rsidRPr="004F7645">
        <w:rPr>
          <w:b/>
          <w:sz w:val="22"/>
          <w:szCs w:val="22"/>
        </w:rPr>
        <w:t>Тарифный план «Зарплатные карты»</w:t>
      </w:r>
      <w:r w:rsidRPr="004F7645">
        <w:rPr>
          <w:sz w:val="22"/>
          <w:szCs w:val="22"/>
        </w:rPr>
        <w:t xml:space="preserve"> - тарифы Банка для физических лиц за выпуск и обслуживание международных банковских карт для сотрудников </w:t>
      </w:r>
      <w:r w:rsidR="00FA75C4" w:rsidRPr="004F7645">
        <w:rPr>
          <w:sz w:val="22"/>
          <w:szCs w:val="22"/>
        </w:rPr>
        <w:t xml:space="preserve">организаций, заключивших с </w:t>
      </w:r>
      <w:r w:rsidR="0013327D" w:rsidRPr="004F7645">
        <w:rPr>
          <w:sz w:val="22"/>
          <w:szCs w:val="22"/>
        </w:rPr>
        <w:t>ПАО</w:t>
      </w:r>
      <w:r w:rsidR="00FA75C4" w:rsidRPr="004F7645">
        <w:rPr>
          <w:sz w:val="22"/>
          <w:szCs w:val="22"/>
        </w:rPr>
        <w:t xml:space="preserve"> «</w:t>
      </w:r>
      <w:r w:rsidRPr="004F7645">
        <w:rPr>
          <w:sz w:val="22"/>
          <w:szCs w:val="22"/>
        </w:rPr>
        <w:t xml:space="preserve">БАЛТИНВЕСТБАНК» </w:t>
      </w:r>
      <w:r w:rsidR="004C6114">
        <w:rPr>
          <w:sz w:val="22"/>
          <w:szCs w:val="22"/>
        </w:rPr>
        <w:t>Договор</w:t>
      </w:r>
      <w:r w:rsidR="00AC7600" w:rsidRPr="004F7645">
        <w:rPr>
          <w:sz w:val="22"/>
          <w:szCs w:val="22"/>
        </w:rPr>
        <w:t>а</w:t>
      </w:r>
      <w:r w:rsidRPr="004F7645">
        <w:rPr>
          <w:sz w:val="22"/>
          <w:szCs w:val="22"/>
        </w:rPr>
        <w:t xml:space="preserve"> о предоставлении услуг при выдаче заработной платы с использованием банковских карт: VISA Int, M</w:t>
      </w:r>
      <w:r w:rsidR="00C01B67" w:rsidRPr="004F7645">
        <w:rPr>
          <w:sz w:val="22"/>
          <w:szCs w:val="22"/>
          <w:lang w:val="en-US"/>
        </w:rPr>
        <w:t>asterCard</w:t>
      </w:r>
      <w:r w:rsidR="00C01B67" w:rsidRPr="004F7645">
        <w:rPr>
          <w:sz w:val="22"/>
          <w:szCs w:val="22"/>
        </w:rPr>
        <w:t xml:space="preserve"> </w:t>
      </w:r>
      <w:r w:rsidR="00C01B67" w:rsidRPr="004F7645">
        <w:rPr>
          <w:sz w:val="22"/>
          <w:szCs w:val="22"/>
          <w:lang w:val="en-US"/>
        </w:rPr>
        <w:t>WorldWide</w:t>
      </w:r>
      <w:r w:rsidR="00A254A8" w:rsidRPr="004F7645">
        <w:rPr>
          <w:sz w:val="22"/>
          <w:szCs w:val="22"/>
        </w:rPr>
        <w:t xml:space="preserve">, размещены на сайте Банка </w:t>
      </w:r>
      <w:hyperlink r:id="rId8" w:history="1">
        <w:r w:rsidR="00A254A8" w:rsidRPr="004F7645">
          <w:rPr>
            <w:rStyle w:val="ac"/>
            <w:sz w:val="22"/>
            <w:szCs w:val="22"/>
          </w:rPr>
          <w:t>www.baltinvestbank.com</w:t>
        </w:r>
      </w:hyperlink>
      <w:r w:rsidR="00A254A8" w:rsidRPr="004F7645">
        <w:rPr>
          <w:sz w:val="22"/>
          <w:szCs w:val="22"/>
        </w:rPr>
        <w:t>.</w:t>
      </w:r>
    </w:p>
    <w:p w:rsidR="00E4032D" w:rsidRPr="004F7645" w:rsidRDefault="00E4032D" w:rsidP="00196B63">
      <w:pPr>
        <w:ind w:firstLine="709"/>
        <w:jc w:val="both"/>
        <w:rPr>
          <w:sz w:val="22"/>
          <w:szCs w:val="22"/>
        </w:rPr>
      </w:pPr>
    </w:p>
    <w:p w:rsidR="00AB7752" w:rsidRPr="004F7645" w:rsidRDefault="00AB7752" w:rsidP="00AB7752">
      <w:pPr>
        <w:ind w:firstLine="709"/>
        <w:jc w:val="both"/>
        <w:rPr>
          <w:sz w:val="22"/>
          <w:szCs w:val="22"/>
        </w:rPr>
      </w:pPr>
      <w:r w:rsidRPr="004F7645">
        <w:rPr>
          <w:b/>
          <w:sz w:val="22"/>
          <w:szCs w:val="22"/>
        </w:rPr>
        <w:t>Тарифный план «Зарплатные карты для организаций»</w:t>
      </w:r>
      <w:r w:rsidRPr="004F7645">
        <w:rPr>
          <w:sz w:val="22"/>
          <w:szCs w:val="22"/>
        </w:rPr>
        <w:t xml:space="preserve"> - тарифы Банка для юридических лиц </w:t>
      </w:r>
      <w:r w:rsidR="00F62DF8" w:rsidRPr="004F7645">
        <w:rPr>
          <w:sz w:val="22"/>
          <w:szCs w:val="22"/>
        </w:rPr>
        <w:t xml:space="preserve"> за выпуск и обслуживание международных банковских карт</w:t>
      </w:r>
      <w:r w:rsidRPr="004F7645">
        <w:rPr>
          <w:sz w:val="22"/>
          <w:szCs w:val="22"/>
        </w:rPr>
        <w:t xml:space="preserve"> </w:t>
      </w:r>
      <w:r w:rsidR="00F62DF8" w:rsidRPr="004F7645">
        <w:rPr>
          <w:sz w:val="22"/>
          <w:szCs w:val="22"/>
        </w:rPr>
        <w:t xml:space="preserve">для </w:t>
      </w:r>
      <w:r w:rsidRPr="004F7645">
        <w:rPr>
          <w:sz w:val="22"/>
          <w:szCs w:val="22"/>
        </w:rPr>
        <w:t xml:space="preserve">сотрудников организаций, заключивших с ПАО «БАЛТИНВЕСТБАНК»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о предоставлении услуг при выдаче заработной платы с использованием банковских карт: VISA Int, M</w:t>
      </w:r>
      <w:r w:rsidRPr="004F7645">
        <w:rPr>
          <w:sz w:val="22"/>
          <w:szCs w:val="22"/>
          <w:lang w:val="en-US"/>
        </w:rPr>
        <w:t>asterCard</w:t>
      </w:r>
      <w:r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  <w:lang w:val="en-US"/>
        </w:rPr>
        <w:t>WorldWide</w:t>
      </w:r>
      <w:r w:rsidRPr="004F7645">
        <w:rPr>
          <w:sz w:val="22"/>
          <w:szCs w:val="22"/>
        </w:rPr>
        <w:t xml:space="preserve">, размещены на сайте Банка </w:t>
      </w:r>
      <w:hyperlink r:id="rId9" w:history="1">
        <w:r w:rsidRPr="004F7645">
          <w:rPr>
            <w:rStyle w:val="ac"/>
            <w:sz w:val="22"/>
            <w:szCs w:val="22"/>
          </w:rPr>
          <w:t>www.baltinvestbank.com</w:t>
        </w:r>
      </w:hyperlink>
      <w:r w:rsidRPr="004F7645">
        <w:rPr>
          <w:sz w:val="22"/>
          <w:szCs w:val="22"/>
        </w:rPr>
        <w:t>.</w:t>
      </w:r>
    </w:p>
    <w:p w:rsidR="00AB7752" w:rsidRPr="004F7645" w:rsidRDefault="00AB7752" w:rsidP="00196B63">
      <w:pPr>
        <w:ind w:firstLine="709"/>
        <w:jc w:val="both"/>
        <w:rPr>
          <w:sz w:val="22"/>
          <w:szCs w:val="22"/>
        </w:rPr>
      </w:pPr>
    </w:p>
    <w:p w:rsidR="00916552" w:rsidRPr="004F7645" w:rsidRDefault="00AC3B1A" w:rsidP="00DF6E53">
      <w:pPr>
        <w:rPr>
          <w:b/>
          <w:sz w:val="22"/>
          <w:szCs w:val="22"/>
        </w:rPr>
      </w:pPr>
      <w:r w:rsidRPr="004F7645">
        <w:rPr>
          <w:b/>
          <w:sz w:val="22"/>
          <w:szCs w:val="22"/>
        </w:rPr>
        <w:tab/>
      </w:r>
    </w:p>
    <w:p w:rsidR="00916552" w:rsidRPr="004F7645" w:rsidRDefault="00BC56FD" w:rsidP="00D91341">
      <w:pPr>
        <w:pStyle w:val="Default"/>
        <w:numPr>
          <w:ilvl w:val="0"/>
          <w:numId w:val="2"/>
        </w:numPr>
        <w:ind w:left="709" w:hanging="709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ПРЕДМЕТ УСЛОВИЙ</w:t>
      </w:r>
    </w:p>
    <w:p w:rsidR="00916552" w:rsidRPr="004F7645" w:rsidRDefault="00916552" w:rsidP="00413877">
      <w:pPr>
        <w:pStyle w:val="Default"/>
        <w:ind w:left="360"/>
        <w:jc w:val="both"/>
        <w:rPr>
          <w:rFonts w:ascii="Cambria" w:hAnsi="Cambria"/>
          <w:b/>
          <w:sz w:val="22"/>
          <w:szCs w:val="22"/>
        </w:rPr>
      </w:pPr>
    </w:p>
    <w:p w:rsidR="00916552" w:rsidRPr="004F7645" w:rsidRDefault="00916552" w:rsidP="00B3693F">
      <w:pPr>
        <w:numPr>
          <w:ilvl w:val="1"/>
          <w:numId w:val="2"/>
        </w:numPr>
        <w:tabs>
          <w:tab w:val="left" w:pos="709"/>
        </w:tabs>
        <w:autoSpaceDE/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Предметом настоящих условий является обслуживание Организаций Банком в части обеспечения расчетов Организации с сотрудниками Организации при выплате им заработной платы, денежных поощрений, социальных и других выплат, предусмотренных законодательством РФ, с использованием международных банковских карт эмитируемых Б</w:t>
      </w:r>
      <w:r w:rsidR="00727264" w:rsidRPr="004F7645">
        <w:rPr>
          <w:sz w:val="22"/>
          <w:szCs w:val="22"/>
        </w:rPr>
        <w:t>анк</w:t>
      </w:r>
      <w:r w:rsidRPr="004F7645">
        <w:rPr>
          <w:sz w:val="22"/>
          <w:szCs w:val="22"/>
        </w:rPr>
        <w:t>ом (далее - банковские карты).</w:t>
      </w:r>
    </w:p>
    <w:p w:rsidR="00916552" w:rsidRPr="004F7645" w:rsidRDefault="00916552" w:rsidP="00EF5CA7">
      <w:pPr>
        <w:tabs>
          <w:tab w:val="left" w:pos="709"/>
        </w:tabs>
        <w:autoSpaceDE/>
        <w:autoSpaceDN/>
        <w:jc w:val="both"/>
        <w:rPr>
          <w:sz w:val="22"/>
          <w:szCs w:val="22"/>
        </w:rPr>
      </w:pPr>
    </w:p>
    <w:p w:rsidR="00916552" w:rsidRPr="004F7645" w:rsidRDefault="00916552" w:rsidP="00D91341">
      <w:pPr>
        <w:pStyle w:val="Default"/>
        <w:numPr>
          <w:ilvl w:val="0"/>
          <w:numId w:val="2"/>
        </w:numPr>
        <w:ind w:left="709" w:hanging="709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ОСНОВНЫЕ ПОЛОЖЕНИЯ</w:t>
      </w:r>
    </w:p>
    <w:p w:rsidR="00916552" w:rsidRPr="004F7645" w:rsidRDefault="00916552" w:rsidP="00EF5CA7">
      <w:pPr>
        <w:pStyle w:val="Default"/>
        <w:jc w:val="both"/>
        <w:rPr>
          <w:sz w:val="22"/>
          <w:szCs w:val="22"/>
        </w:rPr>
      </w:pPr>
    </w:p>
    <w:p w:rsidR="00916552" w:rsidRPr="004F7645" w:rsidRDefault="00916552" w:rsidP="00AE2BE7">
      <w:pPr>
        <w:pStyle w:val="Default"/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Настоящие </w:t>
      </w:r>
      <w:r w:rsidRPr="004F7645">
        <w:rPr>
          <w:b/>
          <w:bCs/>
          <w:sz w:val="22"/>
        </w:rPr>
        <w:t>Условия предоставления услуг при выдаче заработной платы с использованием банковских карт</w:t>
      </w:r>
      <w:r w:rsidRPr="004F7645">
        <w:rPr>
          <w:sz w:val="22"/>
          <w:szCs w:val="22"/>
        </w:rPr>
        <w:t xml:space="preserve"> (далее по тексту Условия) и Заявление о присоединении к Условиям</w:t>
      </w:r>
      <w:r w:rsidRPr="004F7645">
        <w:rPr>
          <w:b/>
          <w:bCs/>
          <w:sz w:val="22"/>
        </w:rPr>
        <w:t xml:space="preserve"> </w:t>
      </w:r>
      <w:r w:rsidRPr="004F7645">
        <w:rPr>
          <w:sz w:val="22"/>
          <w:szCs w:val="22"/>
        </w:rPr>
        <w:t xml:space="preserve">(далее по тексту Заявление), опубликованные на сайте </w:t>
      </w:r>
      <w:hyperlink r:id="rId10" w:history="1">
        <w:r w:rsidR="006C23FC" w:rsidRPr="004F7645">
          <w:rPr>
            <w:rStyle w:val="ac"/>
            <w:sz w:val="22"/>
            <w:szCs w:val="22"/>
          </w:rPr>
          <w:t>www.baltinvestbank.com</w:t>
        </w:r>
      </w:hyperlink>
      <w:r w:rsidRPr="004F7645">
        <w:rPr>
          <w:sz w:val="22"/>
          <w:szCs w:val="22"/>
        </w:rPr>
        <w:t xml:space="preserve">, в совокупности являются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ом о предоставлении услуг при выдаче заработной платы с использованием банковских карт</w:t>
      </w:r>
      <w:r w:rsidR="005E60C7" w:rsidRPr="004F7645">
        <w:rPr>
          <w:sz w:val="22"/>
          <w:szCs w:val="22"/>
        </w:rPr>
        <w:t xml:space="preserve"> (далее </w:t>
      </w:r>
      <w:r w:rsidR="004C6114">
        <w:rPr>
          <w:sz w:val="22"/>
          <w:szCs w:val="22"/>
        </w:rPr>
        <w:t>Договор</w:t>
      </w:r>
      <w:r w:rsidR="005E60C7" w:rsidRPr="004F7645">
        <w:rPr>
          <w:sz w:val="22"/>
          <w:szCs w:val="22"/>
        </w:rPr>
        <w:t>)</w:t>
      </w:r>
      <w:r w:rsidRPr="004F7645">
        <w:rPr>
          <w:sz w:val="22"/>
          <w:szCs w:val="22"/>
        </w:rPr>
        <w:t>.</w:t>
      </w:r>
    </w:p>
    <w:p w:rsidR="00916552" w:rsidRPr="004F7645" w:rsidRDefault="00EC4A50" w:rsidP="00AE2BE7">
      <w:pPr>
        <w:pStyle w:val="Default"/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Заключение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между сторонами осуществляется путем присоедин</w:t>
      </w:r>
      <w:r w:rsidR="00801FC7" w:rsidRPr="004F7645">
        <w:rPr>
          <w:sz w:val="22"/>
          <w:szCs w:val="22"/>
        </w:rPr>
        <w:t>ения</w:t>
      </w:r>
      <w:r w:rsidRPr="004F7645">
        <w:rPr>
          <w:sz w:val="22"/>
          <w:szCs w:val="22"/>
        </w:rPr>
        <w:t xml:space="preserve"> </w:t>
      </w:r>
      <w:r w:rsidR="00801FC7" w:rsidRPr="004F7645">
        <w:rPr>
          <w:sz w:val="22"/>
          <w:szCs w:val="22"/>
        </w:rPr>
        <w:t>Организации</w:t>
      </w:r>
      <w:r w:rsidR="00916552" w:rsidRPr="004F7645">
        <w:rPr>
          <w:sz w:val="22"/>
          <w:szCs w:val="22"/>
        </w:rPr>
        <w:t xml:space="preserve"> к настоящим Условиям в соответствии со статьей 428 Гражданского кодекса РФ </w:t>
      </w:r>
      <w:r w:rsidR="00801FC7" w:rsidRPr="004F7645">
        <w:rPr>
          <w:sz w:val="22"/>
          <w:szCs w:val="22"/>
        </w:rPr>
        <w:t>на основании</w:t>
      </w:r>
      <w:r w:rsidR="00916552" w:rsidRPr="004F7645">
        <w:rPr>
          <w:sz w:val="22"/>
          <w:szCs w:val="22"/>
        </w:rPr>
        <w:t xml:space="preserve"> надлежащим образом заполненного и подписанного Организацией Заявления.</w:t>
      </w:r>
    </w:p>
    <w:p w:rsidR="00916552" w:rsidRPr="004F7645" w:rsidRDefault="00916552" w:rsidP="00166F5E">
      <w:pPr>
        <w:pStyle w:val="Default"/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рамках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Банк осуществляет зачисление денежных средств (заработной платы, денежных поощрений, социальных и других выплат) на счета банковских карт по поручению Организации в соответствии с Тарифами Банка</w:t>
      </w:r>
      <w:r w:rsidR="00CB560D" w:rsidRPr="004F7645">
        <w:rPr>
          <w:sz w:val="22"/>
          <w:szCs w:val="22"/>
        </w:rPr>
        <w:t xml:space="preserve"> для организаций</w:t>
      </w:r>
      <w:r w:rsidRPr="004F7645">
        <w:rPr>
          <w:sz w:val="22"/>
          <w:szCs w:val="22"/>
        </w:rPr>
        <w:t xml:space="preserve">, а также выпуск банковских карт для Сотрудников Организации с </w:t>
      </w:r>
      <w:r w:rsidR="00FB4296" w:rsidRPr="004F7645">
        <w:rPr>
          <w:sz w:val="22"/>
          <w:szCs w:val="22"/>
        </w:rPr>
        <w:t>Т</w:t>
      </w:r>
      <w:r w:rsidRPr="004F7645">
        <w:rPr>
          <w:sz w:val="22"/>
          <w:szCs w:val="22"/>
        </w:rPr>
        <w:t>арифным</w:t>
      </w:r>
      <w:r w:rsidR="00CB560D" w:rsidRPr="004F7645">
        <w:rPr>
          <w:sz w:val="22"/>
          <w:szCs w:val="22"/>
        </w:rPr>
        <w:t>и</w:t>
      </w:r>
      <w:r w:rsidRPr="004F7645">
        <w:rPr>
          <w:sz w:val="22"/>
          <w:szCs w:val="22"/>
        </w:rPr>
        <w:t xml:space="preserve"> план</w:t>
      </w:r>
      <w:r w:rsidR="00CB560D" w:rsidRPr="004F7645">
        <w:rPr>
          <w:sz w:val="22"/>
          <w:szCs w:val="22"/>
        </w:rPr>
        <w:t>ами</w:t>
      </w:r>
      <w:r w:rsidR="002F1E13" w:rsidRPr="004F7645">
        <w:rPr>
          <w:sz w:val="22"/>
          <w:szCs w:val="22"/>
        </w:rPr>
        <w:t xml:space="preserve"> «Зарплатные карты»</w:t>
      </w:r>
      <w:r w:rsidR="00CB560D" w:rsidRPr="004F7645">
        <w:rPr>
          <w:sz w:val="22"/>
          <w:szCs w:val="22"/>
        </w:rPr>
        <w:t xml:space="preserve"> и «Зарплатные карты для организаций»</w:t>
      </w:r>
      <w:r w:rsidRPr="004F7645">
        <w:rPr>
          <w:sz w:val="22"/>
          <w:szCs w:val="22"/>
        </w:rPr>
        <w:t>.</w:t>
      </w:r>
    </w:p>
    <w:p w:rsidR="00CA0C2C" w:rsidRPr="004F7645" w:rsidRDefault="00CA0C2C" w:rsidP="00B330FF">
      <w:pPr>
        <w:pStyle w:val="Default"/>
        <w:jc w:val="both"/>
        <w:rPr>
          <w:sz w:val="22"/>
          <w:szCs w:val="22"/>
        </w:rPr>
      </w:pPr>
    </w:p>
    <w:p w:rsidR="00916552" w:rsidRPr="004F7645" w:rsidRDefault="00916552" w:rsidP="00D91341">
      <w:pPr>
        <w:pStyle w:val="Default"/>
        <w:numPr>
          <w:ilvl w:val="0"/>
          <w:numId w:val="2"/>
        </w:numPr>
        <w:ind w:left="709" w:hanging="709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УСЛОВИЯ ПРЕДОСТАВЛЕНИЯ УСЛУГ</w:t>
      </w:r>
    </w:p>
    <w:p w:rsidR="00916552" w:rsidRPr="004F7645" w:rsidRDefault="00916552" w:rsidP="003414E7">
      <w:pPr>
        <w:pStyle w:val="Default"/>
        <w:ind w:left="360"/>
        <w:jc w:val="both"/>
        <w:rPr>
          <w:rFonts w:ascii="Cambria" w:hAnsi="Cambria"/>
          <w:b/>
          <w:sz w:val="22"/>
          <w:szCs w:val="22"/>
        </w:rPr>
      </w:pPr>
    </w:p>
    <w:p w:rsidR="00916552" w:rsidRPr="004F7645" w:rsidRDefault="00916552" w:rsidP="00D75FCC">
      <w:pPr>
        <w:pStyle w:val="Default"/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По поручению  и за счет Организации Банк осуществляет зачисление денежных средств (заработной платы, денежных поощрений, социальных и других выплат, предусмотренных законодательством РФ) в рублях Российской Федерации на Счета банковских карт сотрудников Организации в соответствии с предоставленным Организацией Реестром</w:t>
      </w:r>
      <w:r w:rsidR="008451FD" w:rsidRPr="004F7645">
        <w:rPr>
          <w:sz w:val="22"/>
          <w:szCs w:val="22"/>
        </w:rPr>
        <w:t xml:space="preserve"> на зачисление денежных средств</w:t>
      </w:r>
      <w:r w:rsidRPr="004F7645">
        <w:rPr>
          <w:sz w:val="22"/>
          <w:szCs w:val="22"/>
        </w:rPr>
        <w:t xml:space="preserve">. </w:t>
      </w:r>
    </w:p>
    <w:p w:rsidR="00916552" w:rsidRPr="004F7645" w:rsidRDefault="00916552" w:rsidP="00E40C54">
      <w:pPr>
        <w:pStyle w:val="Default"/>
        <w:tabs>
          <w:tab w:val="left" w:pos="709"/>
        </w:tabs>
        <w:ind w:firstLine="70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Организация перечисляет денежные средства, причитающиеся к выплате сотрудникам, согласно реквизитам, указанным </w:t>
      </w:r>
      <w:r w:rsidR="00054C20" w:rsidRPr="004F7645">
        <w:rPr>
          <w:sz w:val="22"/>
          <w:szCs w:val="22"/>
        </w:rPr>
        <w:t xml:space="preserve">в </w:t>
      </w:r>
      <w:r w:rsidR="00AF25AD" w:rsidRPr="004F7645">
        <w:rPr>
          <w:sz w:val="22"/>
          <w:szCs w:val="22"/>
        </w:rPr>
        <w:t>Заявлении (Приложение №1)</w:t>
      </w:r>
      <w:r w:rsidRPr="004F7645">
        <w:rPr>
          <w:sz w:val="22"/>
          <w:szCs w:val="22"/>
        </w:rPr>
        <w:t xml:space="preserve">. </w:t>
      </w:r>
    </w:p>
    <w:p w:rsidR="00916552" w:rsidRDefault="00916552" w:rsidP="00E40C54">
      <w:pPr>
        <w:pStyle w:val="Default"/>
        <w:tabs>
          <w:tab w:val="left" w:pos="709"/>
        </w:tabs>
        <w:ind w:firstLine="70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Организация перечисляет комиссию </w:t>
      </w:r>
      <w:r w:rsidR="004D01D9" w:rsidRPr="004F7645">
        <w:rPr>
          <w:sz w:val="22"/>
          <w:szCs w:val="22"/>
        </w:rPr>
        <w:t xml:space="preserve">за перечисление </w:t>
      </w:r>
      <w:r w:rsidR="00205831" w:rsidRPr="004F7645">
        <w:rPr>
          <w:sz w:val="22"/>
          <w:szCs w:val="22"/>
        </w:rPr>
        <w:t>денежных средств на счета</w:t>
      </w:r>
      <w:r w:rsidR="00192DAF" w:rsidRPr="004F7645">
        <w:rPr>
          <w:sz w:val="22"/>
          <w:szCs w:val="22"/>
        </w:rPr>
        <w:t xml:space="preserve"> банковских карт сотрудников Организации </w:t>
      </w:r>
      <w:r w:rsidRPr="004F7645">
        <w:rPr>
          <w:sz w:val="22"/>
          <w:szCs w:val="22"/>
        </w:rPr>
        <w:t>одновременно с перечислением соответствующей суммы денежных средств, предназначенной для зачисления на Сч</w:t>
      </w:r>
      <w:r w:rsidR="00532786" w:rsidRPr="004F7645">
        <w:rPr>
          <w:sz w:val="22"/>
          <w:szCs w:val="22"/>
        </w:rPr>
        <w:t xml:space="preserve">ета банковских карт сотрудников согласно реквизитам, указанным </w:t>
      </w:r>
      <w:r w:rsidR="005F78CE" w:rsidRPr="004F7645">
        <w:rPr>
          <w:sz w:val="22"/>
          <w:szCs w:val="22"/>
        </w:rPr>
        <w:t xml:space="preserve">в </w:t>
      </w:r>
      <w:r w:rsidR="00532786" w:rsidRPr="004F7645">
        <w:rPr>
          <w:sz w:val="22"/>
          <w:szCs w:val="22"/>
        </w:rPr>
        <w:t>Заявлении (Приложение №1).</w:t>
      </w:r>
    </w:p>
    <w:p w:rsidR="0038249E" w:rsidRPr="004F7645" w:rsidRDefault="0038249E" w:rsidP="00E40C54">
      <w:pPr>
        <w:pStyle w:val="Default"/>
        <w:tabs>
          <w:tab w:val="left" w:pos="709"/>
        </w:tabs>
        <w:ind w:firstLine="700"/>
        <w:jc w:val="both"/>
        <w:rPr>
          <w:sz w:val="22"/>
          <w:szCs w:val="22"/>
        </w:rPr>
      </w:pPr>
    </w:p>
    <w:p w:rsidR="0038249E" w:rsidRPr="0038249E" w:rsidRDefault="0038249E" w:rsidP="0038249E">
      <w:pPr>
        <w:pStyle w:val="Default"/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color w:val="auto"/>
          <w:sz w:val="22"/>
          <w:szCs w:val="22"/>
        </w:rPr>
      </w:pPr>
      <w:r w:rsidRPr="0038249E">
        <w:rPr>
          <w:color w:val="auto"/>
          <w:sz w:val="22"/>
          <w:szCs w:val="22"/>
        </w:rPr>
        <w:t xml:space="preserve">Плата за обслуживание счетов банковских карт сотрудников Организации взимается в соответствии с Тарифным планом «Зарплатные карты для организаций» размещенным на интернет сайте Банка по адресу </w:t>
      </w:r>
      <w:hyperlink r:id="rId11" w:history="1">
        <w:r w:rsidRPr="0038249E">
          <w:rPr>
            <w:rStyle w:val="ac"/>
            <w:color w:val="auto"/>
            <w:sz w:val="22"/>
            <w:szCs w:val="22"/>
          </w:rPr>
          <w:t>www.baltinvestbank.com</w:t>
        </w:r>
      </w:hyperlink>
      <w:r w:rsidRPr="0038249E">
        <w:rPr>
          <w:rStyle w:val="afc"/>
          <w:color w:val="auto"/>
        </w:rPr>
        <w:footnoteReference w:id="1"/>
      </w:r>
      <w:r w:rsidRPr="0038249E">
        <w:rPr>
          <w:color w:val="auto"/>
          <w:sz w:val="22"/>
          <w:szCs w:val="22"/>
        </w:rPr>
        <w:t>, и в соответствии с Тарифным планом «Зарплатные карты», размещенн</w:t>
      </w:r>
      <w:r w:rsidR="007939CE">
        <w:rPr>
          <w:color w:val="auto"/>
          <w:sz w:val="22"/>
          <w:szCs w:val="22"/>
        </w:rPr>
        <w:t>ым</w:t>
      </w:r>
      <w:r w:rsidRPr="0038249E">
        <w:rPr>
          <w:color w:val="auto"/>
          <w:sz w:val="22"/>
          <w:szCs w:val="22"/>
        </w:rPr>
        <w:t xml:space="preserve"> на интернет сайте Банка по адресу </w:t>
      </w:r>
      <w:hyperlink r:id="rId12" w:history="1">
        <w:r w:rsidRPr="0038249E">
          <w:rPr>
            <w:rStyle w:val="ac"/>
            <w:color w:val="auto"/>
            <w:sz w:val="22"/>
            <w:szCs w:val="22"/>
          </w:rPr>
          <w:t>www.baltinvestbank.com</w:t>
        </w:r>
      </w:hyperlink>
      <w:r w:rsidRPr="0038249E">
        <w:rPr>
          <w:rStyle w:val="afc"/>
          <w:color w:val="auto"/>
        </w:rPr>
        <w:footnoteReference w:id="2"/>
      </w:r>
      <w:r w:rsidRPr="0038249E">
        <w:rPr>
          <w:color w:val="auto"/>
          <w:sz w:val="22"/>
          <w:szCs w:val="22"/>
        </w:rPr>
        <w:t>, для сотрудников Организации.</w:t>
      </w:r>
    </w:p>
    <w:p w:rsidR="0038249E" w:rsidRPr="0038249E" w:rsidRDefault="0038249E" w:rsidP="0038249E">
      <w:pPr>
        <w:pStyle w:val="Default"/>
        <w:tabs>
          <w:tab w:val="left" w:pos="709"/>
        </w:tabs>
        <w:jc w:val="both"/>
        <w:rPr>
          <w:color w:val="auto"/>
          <w:sz w:val="22"/>
          <w:szCs w:val="22"/>
        </w:rPr>
      </w:pPr>
    </w:p>
    <w:p w:rsidR="0038249E" w:rsidRPr="0038249E" w:rsidRDefault="0038249E" w:rsidP="0038249E">
      <w:pPr>
        <w:pStyle w:val="Default"/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color w:val="auto"/>
          <w:sz w:val="22"/>
          <w:szCs w:val="22"/>
        </w:rPr>
      </w:pPr>
      <w:r w:rsidRPr="0038249E">
        <w:rPr>
          <w:color w:val="auto"/>
          <w:sz w:val="22"/>
          <w:szCs w:val="22"/>
        </w:rPr>
        <w:t xml:space="preserve">Плата за зачисление денежных средств на счета банковских карт сотрудников Организации взимается в соответствии с Тарифами Банка для организации, указанными в Заявлении либо в соответствии с тарифами Банка для организаций, размещенными на сайте банка по адресу </w:t>
      </w:r>
      <w:hyperlink r:id="rId13" w:history="1">
        <w:r w:rsidRPr="0038249E">
          <w:rPr>
            <w:rStyle w:val="ac"/>
            <w:sz w:val="22"/>
            <w:szCs w:val="22"/>
          </w:rPr>
          <w:t>www.baltinvestbank.com</w:t>
        </w:r>
      </w:hyperlink>
      <w:r w:rsidRPr="0038249E">
        <w:rPr>
          <w:rStyle w:val="afc"/>
        </w:rPr>
        <w:footnoteReference w:id="3"/>
      </w:r>
      <w:r w:rsidR="002609B1">
        <w:rPr>
          <w:color w:val="auto"/>
          <w:sz w:val="22"/>
          <w:szCs w:val="22"/>
        </w:rPr>
        <w:t>.</w:t>
      </w:r>
      <w:r w:rsidRPr="0038249E">
        <w:rPr>
          <w:rStyle w:val="afc"/>
        </w:rPr>
        <w:t xml:space="preserve"> </w:t>
      </w:r>
      <w:r w:rsidRPr="0038249E">
        <w:rPr>
          <w:color w:val="auto"/>
          <w:sz w:val="22"/>
          <w:szCs w:val="22"/>
        </w:rPr>
        <w:t>В случае расхождения величин тарифов за зачисление денежных средств на счета банковских карт сотрудников Организации, указанных на сайте Банка и в Заявлении взимается минимальный из указанных тарифов.</w:t>
      </w:r>
    </w:p>
    <w:p w:rsidR="0038249E" w:rsidRDefault="0038249E" w:rsidP="0038249E">
      <w:pPr>
        <w:pStyle w:val="ad"/>
        <w:rPr>
          <w:sz w:val="22"/>
          <w:szCs w:val="22"/>
        </w:rPr>
      </w:pPr>
    </w:p>
    <w:p w:rsidR="00070B38" w:rsidRPr="004F7645" w:rsidRDefault="00070B38" w:rsidP="00F2262F">
      <w:pPr>
        <w:pStyle w:val="Default"/>
        <w:tabs>
          <w:tab w:val="left" w:pos="709"/>
        </w:tabs>
        <w:jc w:val="both"/>
        <w:rPr>
          <w:sz w:val="22"/>
          <w:szCs w:val="22"/>
        </w:rPr>
      </w:pPr>
    </w:p>
    <w:p w:rsidR="00916552" w:rsidRPr="004F7645" w:rsidRDefault="00916552" w:rsidP="00D91341">
      <w:pPr>
        <w:pStyle w:val="Default"/>
        <w:numPr>
          <w:ilvl w:val="0"/>
          <w:numId w:val="2"/>
        </w:numPr>
        <w:tabs>
          <w:tab w:val="left" w:pos="709"/>
        </w:tabs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ПРАВА И ОБЯЗАННОСТИ СТОРОН</w:t>
      </w:r>
    </w:p>
    <w:p w:rsidR="00916552" w:rsidRPr="004F7645" w:rsidRDefault="00916552" w:rsidP="00D644B5">
      <w:pPr>
        <w:pStyle w:val="Default"/>
        <w:ind w:left="360"/>
        <w:jc w:val="both"/>
        <w:rPr>
          <w:rFonts w:ascii="Cambria" w:hAnsi="Cambria"/>
          <w:b/>
          <w:sz w:val="22"/>
          <w:szCs w:val="22"/>
        </w:rPr>
      </w:pPr>
    </w:p>
    <w:p w:rsidR="00916552" w:rsidRPr="004F7645" w:rsidRDefault="00916552" w:rsidP="0045776A">
      <w:pPr>
        <w:pStyle w:val="Default"/>
        <w:numPr>
          <w:ilvl w:val="0"/>
          <w:numId w:val="38"/>
        </w:numPr>
        <w:tabs>
          <w:tab w:val="left" w:pos="709"/>
        </w:tabs>
        <w:ind w:hanging="720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Организация имеет право:</w:t>
      </w:r>
    </w:p>
    <w:p w:rsidR="00916552" w:rsidRPr="004F7645" w:rsidRDefault="00916552" w:rsidP="00D158EB">
      <w:pPr>
        <w:pStyle w:val="Default"/>
        <w:jc w:val="both"/>
        <w:rPr>
          <w:rFonts w:ascii="Cambria" w:hAnsi="Cambria"/>
          <w:b/>
          <w:sz w:val="22"/>
          <w:szCs w:val="22"/>
        </w:rPr>
      </w:pPr>
    </w:p>
    <w:p w:rsidR="00916552" w:rsidRPr="004F7645" w:rsidRDefault="00916552" w:rsidP="001A7F8B">
      <w:pPr>
        <w:pStyle w:val="Default"/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Требовать от Банка обеспечения своевременного зачисления денежных средств, перечисленных организацией на счета сотрудников Организации.</w:t>
      </w:r>
    </w:p>
    <w:p w:rsidR="00916552" w:rsidRPr="004F7645" w:rsidRDefault="00916552" w:rsidP="007E66A1">
      <w:pPr>
        <w:pStyle w:val="Default"/>
        <w:jc w:val="both"/>
        <w:rPr>
          <w:sz w:val="22"/>
          <w:szCs w:val="22"/>
        </w:rPr>
      </w:pPr>
    </w:p>
    <w:p w:rsidR="00916552" w:rsidRPr="004F7645" w:rsidRDefault="00916552" w:rsidP="0045776A">
      <w:pPr>
        <w:pStyle w:val="Default"/>
        <w:numPr>
          <w:ilvl w:val="0"/>
          <w:numId w:val="38"/>
        </w:numPr>
        <w:tabs>
          <w:tab w:val="left" w:pos="142"/>
          <w:tab w:val="left" w:pos="709"/>
        </w:tabs>
        <w:ind w:hanging="720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 xml:space="preserve">Обязанности Организации: </w:t>
      </w:r>
    </w:p>
    <w:p w:rsidR="00916552" w:rsidRPr="004F7645" w:rsidRDefault="00916552" w:rsidP="0085253C">
      <w:pPr>
        <w:pStyle w:val="Default"/>
        <w:jc w:val="both"/>
        <w:rPr>
          <w:b/>
          <w:sz w:val="22"/>
          <w:szCs w:val="22"/>
        </w:rPr>
      </w:pPr>
    </w:p>
    <w:p w:rsidR="00916552" w:rsidRPr="004F7645" w:rsidRDefault="00916552" w:rsidP="00CC54EA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bookmarkStart w:id="0" w:name="_Ref178659235"/>
      <w:bookmarkStart w:id="1" w:name="Ref476395366"/>
      <w:bookmarkStart w:id="2" w:name="_Ref183765093"/>
      <w:bookmarkStart w:id="3" w:name="_Ref476395366"/>
      <w:r w:rsidRPr="004F7645">
        <w:rPr>
          <w:sz w:val="22"/>
          <w:szCs w:val="22"/>
        </w:rPr>
        <w:t>Предоставлять в Банк список контактных лиц Организации, которым поручено взаимодействие с Банком по вопросам исполнен</w:t>
      </w:r>
      <w:r w:rsidR="005C1423" w:rsidRPr="004F7645">
        <w:rPr>
          <w:sz w:val="22"/>
          <w:szCs w:val="22"/>
        </w:rPr>
        <w:t xml:space="preserve">ия </w:t>
      </w:r>
      <w:r w:rsidR="004C6114">
        <w:rPr>
          <w:sz w:val="22"/>
          <w:szCs w:val="22"/>
        </w:rPr>
        <w:t>Договор</w:t>
      </w:r>
      <w:r w:rsidR="005C1423" w:rsidRPr="004F7645">
        <w:rPr>
          <w:sz w:val="22"/>
          <w:szCs w:val="22"/>
        </w:rPr>
        <w:t xml:space="preserve">а по форме Приложения № </w:t>
      </w:r>
      <w:r w:rsidR="008F211E" w:rsidRPr="004F7645">
        <w:rPr>
          <w:sz w:val="22"/>
          <w:szCs w:val="22"/>
        </w:rPr>
        <w:t>2</w:t>
      </w:r>
      <w:r w:rsidRPr="004F7645">
        <w:rPr>
          <w:sz w:val="22"/>
          <w:szCs w:val="22"/>
        </w:rPr>
        <w:t xml:space="preserve"> к настоящим Условиям. </w:t>
      </w:r>
    </w:p>
    <w:p w:rsidR="00916552" w:rsidRPr="004F7645" w:rsidRDefault="00916552" w:rsidP="00CC54EA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Предоставлять в Банк Реестры на выпуск Банковских карт сотрудникам Организации по форме</w:t>
      </w:r>
      <w:r w:rsidR="009F33F7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 xml:space="preserve">Приложения 2а к настоящим Условиям (для резидентов) и по форме Приложения 2б к настоящим Условиям (для нерезидентов), подписанные уполномоченными лицами Организации, имеющими право подписи расчетных </w:t>
      </w:r>
      <w:r w:rsidRPr="004F7645">
        <w:rPr>
          <w:sz w:val="22"/>
          <w:szCs w:val="22"/>
        </w:rPr>
        <w:lastRenderedPageBreak/>
        <w:t>документов и заверенные печатью Организации</w:t>
      </w:r>
      <w:r w:rsidR="009F33F7" w:rsidRPr="004F7645">
        <w:rPr>
          <w:sz w:val="22"/>
          <w:szCs w:val="22"/>
        </w:rPr>
        <w:t xml:space="preserve"> (при ее наличии в Карточке)</w:t>
      </w:r>
      <w:r w:rsidRPr="004F7645">
        <w:rPr>
          <w:sz w:val="22"/>
          <w:szCs w:val="22"/>
        </w:rPr>
        <w:t>.</w:t>
      </w:r>
      <w:bookmarkEnd w:id="0"/>
      <w:r w:rsidRPr="004F7645">
        <w:rPr>
          <w:sz w:val="22"/>
          <w:szCs w:val="22"/>
        </w:rPr>
        <w:t xml:space="preserve"> </w:t>
      </w:r>
      <w:bookmarkEnd w:id="1"/>
      <w:r w:rsidRPr="004F7645">
        <w:rPr>
          <w:sz w:val="22"/>
          <w:szCs w:val="22"/>
        </w:rPr>
        <w:t>Реестры на выпуск банковских карт предоставляются в Банк вместе с документами, указанными в п.5.2.</w:t>
      </w:r>
      <w:r w:rsidR="00B145FE" w:rsidRPr="004F7645">
        <w:rPr>
          <w:sz w:val="22"/>
          <w:szCs w:val="22"/>
        </w:rPr>
        <w:t>5</w:t>
      </w:r>
      <w:r w:rsidRPr="004F7645">
        <w:rPr>
          <w:sz w:val="22"/>
          <w:szCs w:val="22"/>
        </w:rPr>
        <w:t xml:space="preserve"> настоящих Условий.</w:t>
      </w:r>
      <w:bookmarkEnd w:id="2"/>
    </w:p>
    <w:p w:rsidR="002710C7" w:rsidRPr="004F7645" w:rsidRDefault="00916552" w:rsidP="002710C7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При первом предоставлении Реестра на выпуск банковских карт, в случае если организация не имеет расчетного счета в Банке, предоставить в Банк Карточку с образцами подписей уполномоченных лиц Организации и оттиском печати Организации</w:t>
      </w:r>
      <w:r w:rsidR="006E36E9" w:rsidRPr="004F7645">
        <w:rPr>
          <w:sz w:val="22"/>
          <w:szCs w:val="22"/>
        </w:rPr>
        <w:t xml:space="preserve"> (копию</w:t>
      </w:r>
      <w:r w:rsidR="0032798F" w:rsidRPr="004F7645">
        <w:rPr>
          <w:sz w:val="22"/>
          <w:szCs w:val="22"/>
        </w:rPr>
        <w:t>,</w:t>
      </w:r>
      <w:r w:rsidR="006E36E9" w:rsidRPr="004F7645">
        <w:rPr>
          <w:sz w:val="22"/>
          <w:szCs w:val="22"/>
        </w:rPr>
        <w:t xml:space="preserve"> заверенную банком по месту ведения счета</w:t>
      </w:r>
      <w:r w:rsidR="0032798F" w:rsidRPr="004F7645">
        <w:rPr>
          <w:sz w:val="22"/>
          <w:szCs w:val="22"/>
        </w:rPr>
        <w:t xml:space="preserve"> Организации</w:t>
      </w:r>
      <w:r w:rsidR="006E36E9" w:rsidRPr="004F7645">
        <w:rPr>
          <w:sz w:val="22"/>
          <w:szCs w:val="22"/>
        </w:rPr>
        <w:t xml:space="preserve">) </w:t>
      </w:r>
      <w:r w:rsidR="00FA6A51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в одном экземпляре. При изменении в дальнейшем состава лиц, подписывающих реестр сотрудников Организации, одновременно с предоставлением списка, предоставить в Банк новую Карточку</w:t>
      </w:r>
      <w:r w:rsidR="004675CB" w:rsidRPr="004F7645">
        <w:rPr>
          <w:sz w:val="22"/>
          <w:szCs w:val="22"/>
        </w:rPr>
        <w:t xml:space="preserve"> с образцами подписей уполномоченных лиц Организации и оттиском печати</w:t>
      </w:r>
      <w:r w:rsidR="006E36E9" w:rsidRPr="004F7645">
        <w:rPr>
          <w:sz w:val="22"/>
          <w:szCs w:val="22"/>
        </w:rPr>
        <w:t xml:space="preserve"> (</w:t>
      </w:r>
      <w:r w:rsidR="0032798F" w:rsidRPr="004F7645">
        <w:rPr>
          <w:sz w:val="22"/>
          <w:szCs w:val="22"/>
        </w:rPr>
        <w:t>копию,</w:t>
      </w:r>
      <w:r w:rsidR="006E36E9" w:rsidRPr="004F7645">
        <w:rPr>
          <w:sz w:val="22"/>
          <w:szCs w:val="22"/>
        </w:rPr>
        <w:t xml:space="preserve"> заверенную банком по месту ведения счета)</w:t>
      </w:r>
      <w:r w:rsidRPr="004F7645">
        <w:rPr>
          <w:sz w:val="22"/>
          <w:szCs w:val="22"/>
        </w:rPr>
        <w:t>.</w:t>
      </w:r>
      <w:bookmarkStart w:id="4" w:name="_Ref178659540"/>
      <w:bookmarkStart w:id="5" w:name="_Ref179777089"/>
      <w:bookmarkStart w:id="6" w:name="Ref476395365"/>
    </w:p>
    <w:p w:rsidR="000C3182" w:rsidRPr="004F7645" w:rsidRDefault="000C3182" w:rsidP="002710C7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Информировать сотрудников Организации о том, что Правила </w:t>
      </w:r>
      <w:r w:rsidR="00AA722D" w:rsidRPr="004F7645">
        <w:rPr>
          <w:sz w:val="22"/>
          <w:szCs w:val="22"/>
        </w:rPr>
        <w:t xml:space="preserve">выпуска, обслуживания и пользования банковскими картами </w:t>
      </w:r>
      <w:r w:rsidR="0013327D" w:rsidRPr="004F7645">
        <w:rPr>
          <w:sz w:val="22"/>
          <w:szCs w:val="22"/>
        </w:rPr>
        <w:t>ПАО</w:t>
      </w:r>
      <w:r w:rsidRPr="004F7645">
        <w:rPr>
          <w:sz w:val="22"/>
          <w:szCs w:val="22"/>
        </w:rPr>
        <w:t xml:space="preserve"> «БАЛТИНВЕСТБАНК»</w:t>
      </w:r>
      <w:r w:rsidR="00AA722D" w:rsidRPr="004F7645">
        <w:rPr>
          <w:sz w:val="22"/>
          <w:szCs w:val="22"/>
        </w:rPr>
        <w:t>, Тарифы Банка</w:t>
      </w:r>
      <w:r w:rsidRPr="004F7645">
        <w:rPr>
          <w:sz w:val="22"/>
          <w:szCs w:val="22"/>
        </w:rPr>
        <w:t xml:space="preserve"> </w:t>
      </w:r>
      <w:r w:rsidR="00B63121" w:rsidRPr="004F7645">
        <w:rPr>
          <w:sz w:val="22"/>
          <w:szCs w:val="22"/>
        </w:rPr>
        <w:t>для физических лиц</w:t>
      </w:r>
      <w:r w:rsidR="00D6770E" w:rsidRPr="004F7645">
        <w:rPr>
          <w:sz w:val="22"/>
          <w:szCs w:val="22"/>
        </w:rPr>
        <w:t xml:space="preserve"> по банковским картам VISA Int, M</w:t>
      </w:r>
      <w:r w:rsidR="00D6770E" w:rsidRPr="004F7645">
        <w:rPr>
          <w:sz w:val="22"/>
          <w:szCs w:val="22"/>
          <w:lang w:val="en-US"/>
        </w:rPr>
        <w:t>asterCard</w:t>
      </w:r>
      <w:r w:rsidR="00D6770E" w:rsidRPr="004F7645">
        <w:rPr>
          <w:sz w:val="22"/>
          <w:szCs w:val="22"/>
        </w:rPr>
        <w:t xml:space="preserve"> </w:t>
      </w:r>
      <w:r w:rsidR="00D6770E" w:rsidRPr="004F7645">
        <w:rPr>
          <w:sz w:val="22"/>
          <w:szCs w:val="22"/>
          <w:lang w:val="en-US"/>
        </w:rPr>
        <w:t>WorldWide</w:t>
      </w:r>
      <w:r w:rsidR="00BB4C68" w:rsidRPr="004F7645">
        <w:rPr>
          <w:sz w:val="22"/>
          <w:szCs w:val="22"/>
        </w:rPr>
        <w:t>, обслуживаемых в рамках зарплатных проектов</w:t>
      </w:r>
      <w:r w:rsidR="00D6770E" w:rsidRPr="004F7645">
        <w:rPr>
          <w:sz w:val="22"/>
          <w:szCs w:val="22"/>
        </w:rPr>
        <w:t xml:space="preserve"> </w:t>
      </w:r>
      <w:r w:rsidR="00AA722D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 xml:space="preserve">размещены на сайте Банка </w:t>
      </w:r>
      <w:hyperlink r:id="rId14" w:history="1">
        <w:r w:rsidR="0072138C" w:rsidRPr="004F7645">
          <w:rPr>
            <w:rStyle w:val="ac"/>
            <w:sz w:val="22"/>
            <w:szCs w:val="22"/>
          </w:rPr>
          <w:t>www.baltinvestbank.com</w:t>
        </w:r>
      </w:hyperlink>
      <w:r w:rsidRPr="004F7645">
        <w:rPr>
          <w:sz w:val="22"/>
          <w:szCs w:val="22"/>
        </w:rPr>
        <w:t xml:space="preserve">, а также о расторжении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</w:p>
    <w:p w:rsidR="00916552" w:rsidRPr="004F7645" w:rsidRDefault="00916552" w:rsidP="002710C7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Обеспечить подписание сотрудниками Организации и передачу в Банк пакета документов, необходимых для открытия счетов сотрудникам Организации и выпуска банковских карт:</w:t>
      </w:r>
      <w:bookmarkEnd w:id="4"/>
      <w:bookmarkEnd w:id="5"/>
    </w:p>
    <w:p w:rsidR="00916552" w:rsidRPr="004F7645" w:rsidRDefault="00916552" w:rsidP="00CC54EA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Заявления на выпуск Карты</w:t>
      </w:r>
      <w:r w:rsidR="0098380B" w:rsidRPr="004F7645">
        <w:rPr>
          <w:sz w:val="22"/>
          <w:szCs w:val="22"/>
        </w:rPr>
        <w:t xml:space="preserve"> по форме Банка</w:t>
      </w:r>
      <w:r w:rsidRPr="004F7645">
        <w:rPr>
          <w:sz w:val="22"/>
          <w:szCs w:val="22"/>
        </w:rPr>
        <w:t>;</w:t>
      </w:r>
    </w:p>
    <w:p w:rsidR="00916552" w:rsidRPr="004F7645" w:rsidRDefault="00916552" w:rsidP="00CC54EA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Ксерокопии документа удостоверяющего личность (при первичном выпуске банковской карты), заверенные отделом кадров Организации, либо лицом имеющим  право заверения документов. </w:t>
      </w:r>
    </w:p>
    <w:p w:rsidR="002710C7" w:rsidRPr="004F7645" w:rsidRDefault="00916552" w:rsidP="002710C7">
      <w:pPr>
        <w:tabs>
          <w:tab w:val="left" w:pos="567"/>
          <w:tab w:val="left" w:pos="709"/>
        </w:tabs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Документы передаются в Банк одновременно с передачей </w:t>
      </w:r>
      <w:r w:rsidR="001E171A" w:rsidRPr="004F7645">
        <w:rPr>
          <w:sz w:val="22"/>
          <w:szCs w:val="22"/>
        </w:rPr>
        <w:t>Р</w:t>
      </w:r>
      <w:r w:rsidRPr="004F7645">
        <w:rPr>
          <w:sz w:val="22"/>
          <w:szCs w:val="22"/>
        </w:rPr>
        <w:t xml:space="preserve">еестров </w:t>
      </w:r>
      <w:r w:rsidR="001E171A" w:rsidRPr="004F7645">
        <w:rPr>
          <w:sz w:val="22"/>
          <w:szCs w:val="22"/>
        </w:rPr>
        <w:t>на</w:t>
      </w:r>
      <w:r w:rsidRPr="004F7645">
        <w:rPr>
          <w:sz w:val="22"/>
          <w:szCs w:val="22"/>
        </w:rPr>
        <w:t xml:space="preserve"> заказ</w:t>
      </w:r>
      <w:r w:rsidR="00AF4F4F" w:rsidRPr="004F7645">
        <w:rPr>
          <w:sz w:val="22"/>
          <w:szCs w:val="22"/>
        </w:rPr>
        <w:t xml:space="preserve"> </w:t>
      </w:r>
      <w:r w:rsidR="003C6F1D" w:rsidRPr="004F7645">
        <w:rPr>
          <w:sz w:val="22"/>
          <w:szCs w:val="22"/>
        </w:rPr>
        <w:t>банковских</w:t>
      </w:r>
      <w:r w:rsidRPr="004F7645">
        <w:rPr>
          <w:sz w:val="22"/>
          <w:szCs w:val="22"/>
        </w:rPr>
        <w:t xml:space="preserve"> карт, указанных в п.5.2.2 настоящих Условий</w:t>
      </w:r>
      <w:r w:rsidR="001E171A" w:rsidRPr="004F7645">
        <w:rPr>
          <w:sz w:val="22"/>
          <w:szCs w:val="22"/>
        </w:rPr>
        <w:t xml:space="preserve"> на бумажном носителе</w:t>
      </w:r>
      <w:r w:rsidRPr="004F7645">
        <w:rPr>
          <w:sz w:val="22"/>
          <w:szCs w:val="22"/>
        </w:rPr>
        <w:t>.</w:t>
      </w:r>
      <w:bookmarkStart w:id="7" w:name="_Ref178659845"/>
      <w:bookmarkEnd w:id="6"/>
    </w:p>
    <w:p w:rsidR="00916552" w:rsidRPr="004F7645" w:rsidRDefault="00916552" w:rsidP="002710C7">
      <w:pPr>
        <w:numPr>
          <w:ilvl w:val="0"/>
          <w:numId w:val="6"/>
        </w:numPr>
        <w:tabs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Перечислять денежные средства, причитающиеся к выплате сотрудникам Организации общей суммой платежным поручением</w:t>
      </w:r>
      <w:r w:rsidR="00BF1FAC" w:rsidRPr="004F7645">
        <w:rPr>
          <w:sz w:val="22"/>
          <w:szCs w:val="22"/>
        </w:rPr>
        <w:t>, согласно</w:t>
      </w:r>
      <w:r w:rsidR="00C1064A" w:rsidRPr="004F7645">
        <w:rPr>
          <w:sz w:val="22"/>
          <w:szCs w:val="22"/>
        </w:rPr>
        <w:t xml:space="preserve"> </w:t>
      </w:r>
      <w:r w:rsidR="0097605D" w:rsidRPr="004F7645">
        <w:rPr>
          <w:sz w:val="22"/>
          <w:szCs w:val="22"/>
        </w:rPr>
        <w:t>реквизитам, указанным в Заявлении (Приложение №1)</w:t>
      </w:r>
      <w:r w:rsidRPr="004F7645">
        <w:rPr>
          <w:sz w:val="22"/>
          <w:szCs w:val="22"/>
        </w:rPr>
        <w:t xml:space="preserve"> с учетом следующих особенностей:</w:t>
      </w:r>
      <w:bookmarkEnd w:id="7"/>
    </w:p>
    <w:p w:rsidR="00916552" w:rsidRPr="004F7645" w:rsidRDefault="00916552" w:rsidP="0049244C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поле </w:t>
      </w:r>
      <w:r w:rsidR="00C157F3" w:rsidRPr="004F7645">
        <w:rPr>
          <w:sz w:val="22"/>
          <w:szCs w:val="22"/>
        </w:rPr>
        <w:t>«</w:t>
      </w:r>
      <w:r w:rsidRPr="004F7645">
        <w:rPr>
          <w:sz w:val="22"/>
          <w:szCs w:val="22"/>
        </w:rPr>
        <w:t>Получатель</w:t>
      </w:r>
      <w:r w:rsidR="00C157F3" w:rsidRPr="004F7645">
        <w:rPr>
          <w:sz w:val="22"/>
          <w:szCs w:val="22"/>
        </w:rPr>
        <w:t>»</w:t>
      </w:r>
      <w:r w:rsidRPr="004F7645">
        <w:rPr>
          <w:sz w:val="22"/>
          <w:szCs w:val="22"/>
        </w:rPr>
        <w:t xml:space="preserve"> указывается наименование и местонахождение Банка</w:t>
      </w:r>
      <w:r w:rsidR="007D6BB2" w:rsidRPr="004F7645">
        <w:rPr>
          <w:sz w:val="22"/>
          <w:szCs w:val="22"/>
        </w:rPr>
        <w:t>;</w:t>
      </w:r>
    </w:p>
    <w:p w:rsidR="0049244C" w:rsidRPr="004F7645" w:rsidRDefault="00916552" w:rsidP="0049244C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поле </w:t>
      </w:r>
      <w:r w:rsidR="00C157F3" w:rsidRPr="004F7645">
        <w:rPr>
          <w:sz w:val="22"/>
          <w:szCs w:val="22"/>
        </w:rPr>
        <w:t>«</w:t>
      </w:r>
      <w:r w:rsidRPr="004F7645">
        <w:rPr>
          <w:sz w:val="22"/>
          <w:szCs w:val="22"/>
        </w:rPr>
        <w:t>Сумма</w:t>
      </w:r>
      <w:r w:rsidR="00C157F3" w:rsidRPr="004F7645">
        <w:rPr>
          <w:sz w:val="22"/>
          <w:szCs w:val="22"/>
        </w:rPr>
        <w:t>»</w:t>
      </w:r>
      <w:r w:rsidRPr="004F7645">
        <w:rPr>
          <w:sz w:val="22"/>
          <w:szCs w:val="22"/>
        </w:rPr>
        <w:t xml:space="preserve"> указывается общая сумма, подлежащая перечислению на счета физических лиц;</w:t>
      </w:r>
    </w:p>
    <w:p w:rsidR="00822982" w:rsidRPr="004F7645" w:rsidRDefault="00916552" w:rsidP="0049244C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поле </w:t>
      </w:r>
      <w:r w:rsidR="00C157F3" w:rsidRPr="004F7645">
        <w:rPr>
          <w:sz w:val="22"/>
          <w:szCs w:val="22"/>
        </w:rPr>
        <w:t>«</w:t>
      </w:r>
      <w:r w:rsidRPr="004F7645">
        <w:rPr>
          <w:sz w:val="22"/>
          <w:szCs w:val="22"/>
        </w:rPr>
        <w:t>Назначение платежа</w:t>
      </w:r>
      <w:r w:rsidR="00C157F3" w:rsidRPr="004F7645">
        <w:rPr>
          <w:sz w:val="22"/>
          <w:szCs w:val="22"/>
        </w:rPr>
        <w:t>»</w:t>
      </w:r>
      <w:r w:rsidRPr="004F7645">
        <w:rPr>
          <w:sz w:val="22"/>
          <w:szCs w:val="22"/>
        </w:rPr>
        <w:t xml:space="preserve"> указывается цель платежа, соответствующая предмету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а, </w:t>
      </w:r>
      <w:r w:rsidR="0049244C" w:rsidRPr="004F7645">
        <w:rPr>
          <w:color w:val="000000"/>
          <w:sz w:val="22"/>
          <w:szCs w:val="22"/>
        </w:rPr>
        <w:t xml:space="preserve">а </w:t>
      </w:r>
      <w:r w:rsidRPr="004F7645">
        <w:rPr>
          <w:color w:val="000000"/>
          <w:sz w:val="22"/>
          <w:szCs w:val="22"/>
        </w:rPr>
        <w:t xml:space="preserve">также делается ссылка на перечисление денежных средств по </w:t>
      </w:r>
      <w:r w:rsidR="00D27EC1" w:rsidRPr="004F7645">
        <w:rPr>
          <w:color w:val="000000"/>
          <w:sz w:val="22"/>
          <w:szCs w:val="22"/>
        </w:rPr>
        <w:t>Р</w:t>
      </w:r>
      <w:r w:rsidRPr="004F7645">
        <w:rPr>
          <w:color w:val="000000"/>
          <w:sz w:val="22"/>
          <w:szCs w:val="22"/>
        </w:rPr>
        <w:t>еестру, его номер, дату, общее количество платежных поручений на перечисление, включенных в Реестр</w:t>
      </w:r>
      <w:r w:rsidR="003C6F1D" w:rsidRPr="004F7645">
        <w:rPr>
          <w:color w:val="000000"/>
          <w:sz w:val="22"/>
          <w:szCs w:val="22"/>
        </w:rPr>
        <w:t xml:space="preserve"> на зачисление денежных средств</w:t>
      </w:r>
      <w:r w:rsidRPr="004F7645">
        <w:rPr>
          <w:color w:val="000000"/>
          <w:sz w:val="22"/>
          <w:szCs w:val="22"/>
        </w:rPr>
        <w:t>, при этом до и после слова «Реестр» указывается символ «//»</w:t>
      </w:r>
      <w:r w:rsidR="007A5E10" w:rsidRPr="004F7645">
        <w:rPr>
          <w:color w:val="000000"/>
          <w:sz w:val="22"/>
          <w:szCs w:val="22"/>
        </w:rPr>
        <w:t xml:space="preserve">, </w:t>
      </w:r>
      <w:r w:rsidR="00453171" w:rsidRPr="004F7645">
        <w:rPr>
          <w:color w:val="000000"/>
          <w:sz w:val="22"/>
          <w:szCs w:val="22"/>
        </w:rPr>
        <w:t>н</w:t>
      </w:r>
      <w:r w:rsidR="00453171" w:rsidRPr="004F7645">
        <w:rPr>
          <w:sz w:val="22"/>
          <w:szCs w:val="22"/>
        </w:rPr>
        <w:t>апример</w:t>
      </w:r>
      <w:r w:rsidR="00822982" w:rsidRPr="004F7645">
        <w:rPr>
          <w:sz w:val="22"/>
          <w:szCs w:val="22"/>
        </w:rPr>
        <w:t>:</w:t>
      </w:r>
    </w:p>
    <w:p w:rsidR="0012123C" w:rsidRPr="004F7645" w:rsidRDefault="0012123C" w:rsidP="0012123C">
      <w:pPr>
        <w:jc w:val="both"/>
        <w:rPr>
          <w:color w:val="000000" w:themeColor="text1"/>
          <w:sz w:val="22"/>
          <w:szCs w:val="22"/>
        </w:rPr>
      </w:pPr>
      <w:r w:rsidRPr="004F7645">
        <w:rPr>
          <w:color w:val="000000" w:themeColor="text1"/>
          <w:sz w:val="22"/>
          <w:szCs w:val="22"/>
        </w:rPr>
        <w:t xml:space="preserve">«Заработная плата (Материальная помощь, премия и т.д.) за (период) сотрудникам  (название Организации) по </w:t>
      </w:r>
      <w:r w:rsidR="004C6114">
        <w:rPr>
          <w:color w:val="000000" w:themeColor="text1"/>
          <w:sz w:val="22"/>
          <w:szCs w:val="22"/>
        </w:rPr>
        <w:t>Договор</w:t>
      </w:r>
      <w:r w:rsidRPr="004F7645">
        <w:rPr>
          <w:color w:val="000000" w:themeColor="text1"/>
          <w:sz w:val="22"/>
          <w:szCs w:val="22"/>
        </w:rPr>
        <w:t xml:space="preserve">у №______ от ______. //Реестр// №______ от______ кол-во: (количество платежных поручений), к п/п №______ от ______. НДС не облагается». </w:t>
      </w:r>
    </w:p>
    <w:p w:rsidR="00916552" w:rsidRPr="004F7645" w:rsidRDefault="00916552" w:rsidP="00CC54EA">
      <w:pPr>
        <w:tabs>
          <w:tab w:val="left" w:pos="426"/>
          <w:tab w:val="left" w:pos="709"/>
        </w:tabs>
        <w:jc w:val="both"/>
        <w:rPr>
          <w:color w:val="000000"/>
          <w:sz w:val="22"/>
          <w:szCs w:val="22"/>
        </w:rPr>
      </w:pPr>
      <w:r w:rsidRPr="004F7645">
        <w:rPr>
          <w:color w:val="000000"/>
          <w:sz w:val="22"/>
          <w:szCs w:val="22"/>
        </w:rPr>
        <w:t>Обязательным приложением к платежному поручению является Реестр на зачисление</w:t>
      </w:r>
      <w:r w:rsidR="003C6F1D" w:rsidRPr="004F7645">
        <w:rPr>
          <w:color w:val="000000"/>
          <w:sz w:val="22"/>
          <w:szCs w:val="22"/>
        </w:rPr>
        <w:t xml:space="preserve"> денежных</w:t>
      </w:r>
      <w:r w:rsidRPr="004F7645">
        <w:rPr>
          <w:color w:val="000000"/>
          <w:sz w:val="22"/>
          <w:szCs w:val="22"/>
        </w:rPr>
        <w:t xml:space="preserve"> средств на счета сотрудников Организации.</w:t>
      </w:r>
    </w:p>
    <w:p w:rsidR="00916552" w:rsidRPr="004F7645" w:rsidRDefault="00916552" w:rsidP="002710C7">
      <w:pPr>
        <w:pStyle w:val="ad"/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color w:val="000000"/>
          <w:sz w:val="22"/>
          <w:szCs w:val="22"/>
        </w:rPr>
      </w:pPr>
      <w:bookmarkStart w:id="8" w:name="_Ref178659051"/>
      <w:r w:rsidRPr="004F7645">
        <w:rPr>
          <w:color w:val="000000"/>
          <w:sz w:val="22"/>
          <w:szCs w:val="22"/>
        </w:rPr>
        <w:t xml:space="preserve">Предоставлять в  Банк  Реестр на зачисление </w:t>
      </w:r>
      <w:r w:rsidR="00680542" w:rsidRPr="004F7645">
        <w:rPr>
          <w:color w:val="000000"/>
          <w:sz w:val="22"/>
          <w:szCs w:val="22"/>
        </w:rPr>
        <w:t xml:space="preserve">денежных </w:t>
      </w:r>
      <w:r w:rsidRPr="004F7645">
        <w:rPr>
          <w:color w:val="000000"/>
          <w:sz w:val="22"/>
          <w:szCs w:val="22"/>
        </w:rPr>
        <w:t xml:space="preserve">средств на счета сотрудников </w:t>
      </w:r>
      <w:bookmarkStart w:id="9" w:name="_Ref476395449"/>
      <w:bookmarkStart w:id="10" w:name="_Ref476395696"/>
      <w:bookmarkEnd w:id="3"/>
      <w:r w:rsidRPr="004F7645">
        <w:rPr>
          <w:color w:val="000000"/>
          <w:sz w:val="22"/>
          <w:szCs w:val="22"/>
        </w:rPr>
        <w:t xml:space="preserve">по  форме Приложения </w:t>
      </w:r>
      <w:bookmarkEnd w:id="9"/>
      <w:r w:rsidRPr="004F7645">
        <w:rPr>
          <w:color w:val="000000"/>
          <w:sz w:val="22"/>
          <w:szCs w:val="22"/>
        </w:rPr>
        <w:t>3а к настоящим Условиям (для резидентов) и по форме Приложения 3б к настоящим Условиям (для нерезидентов)</w:t>
      </w:r>
      <w:r w:rsidR="002065AB" w:rsidRPr="004F7645">
        <w:rPr>
          <w:color w:val="000000"/>
          <w:sz w:val="22"/>
          <w:szCs w:val="22"/>
        </w:rPr>
        <w:t xml:space="preserve">. </w:t>
      </w:r>
      <w:r w:rsidR="00680542" w:rsidRPr="004F7645">
        <w:rPr>
          <w:color w:val="000000"/>
          <w:sz w:val="22"/>
          <w:szCs w:val="22"/>
        </w:rPr>
        <w:t xml:space="preserve">Вышеуказанный </w:t>
      </w:r>
      <w:r w:rsidR="002065AB" w:rsidRPr="004F7645">
        <w:rPr>
          <w:color w:val="000000"/>
          <w:sz w:val="22"/>
          <w:szCs w:val="22"/>
        </w:rPr>
        <w:t>Р</w:t>
      </w:r>
      <w:r w:rsidRPr="004F7645">
        <w:rPr>
          <w:color w:val="000000"/>
          <w:sz w:val="22"/>
          <w:szCs w:val="22"/>
        </w:rPr>
        <w:t>еестр должен быть подписан уполномоченными лицами Организации, имеющими право подписи расчетных документов, и заверен печатью Организации</w:t>
      </w:r>
      <w:r w:rsidR="00E0429C" w:rsidRPr="004F7645">
        <w:rPr>
          <w:color w:val="000000"/>
          <w:sz w:val="22"/>
          <w:szCs w:val="22"/>
        </w:rPr>
        <w:t xml:space="preserve"> </w:t>
      </w:r>
      <w:r w:rsidR="00E0429C" w:rsidRPr="004F7645">
        <w:rPr>
          <w:sz w:val="22"/>
          <w:szCs w:val="22"/>
        </w:rPr>
        <w:t>(при ее наличии в Карточке).</w:t>
      </w:r>
      <w:r w:rsidRPr="004F7645">
        <w:rPr>
          <w:color w:val="000000"/>
          <w:sz w:val="22"/>
          <w:szCs w:val="22"/>
        </w:rPr>
        <w:t xml:space="preserve"> </w:t>
      </w:r>
      <w:r w:rsidR="008675E8" w:rsidRPr="004F7645">
        <w:rPr>
          <w:color w:val="000000"/>
          <w:sz w:val="22"/>
          <w:szCs w:val="22"/>
        </w:rPr>
        <w:t>Организация обязана осуществлять проверку соответствия данных, указанных в электронном реестре и в реестре на бумажном носителе.</w:t>
      </w:r>
      <w:bookmarkEnd w:id="8"/>
    </w:p>
    <w:p w:rsidR="00916552" w:rsidRPr="004F7645" w:rsidRDefault="008675E8" w:rsidP="00A4595E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trike/>
          <w:color w:val="FF0000"/>
          <w:sz w:val="22"/>
          <w:szCs w:val="22"/>
        </w:rPr>
      </w:pPr>
      <w:bookmarkStart w:id="11" w:name="_Ref178659641"/>
      <w:bookmarkEnd w:id="10"/>
      <w:r w:rsidRPr="004F7645">
        <w:rPr>
          <w:color w:val="000000"/>
          <w:sz w:val="22"/>
          <w:szCs w:val="22"/>
        </w:rPr>
        <w:t>Оплачивать Банку комиссию за обслуживание счетов сотрудников Организации в соответствии с Тарифным планом «Зарплатные карты для организаций», размещенным на сайте Банка по адресу</w:t>
      </w:r>
      <w:r w:rsidR="00AB7752" w:rsidRPr="004F7645">
        <w:rPr>
          <w:sz w:val="22"/>
          <w:szCs w:val="22"/>
        </w:rPr>
        <w:t xml:space="preserve"> </w:t>
      </w:r>
      <w:hyperlink r:id="rId15" w:history="1">
        <w:r w:rsidR="00AB7752" w:rsidRPr="004F7645">
          <w:rPr>
            <w:rStyle w:val="ac"/>
            <w:sz w:val="22"/>
            <w:szCs w:val="22"/>
          </w:rPr>
          <w:t>www.baltinvestbank.com</w:t>
        </w:r>
      </w:hyperlink>
      <w:r w:rsidR="00AB7752" w:rsidRPr="004F7645">
        <w:rPr>
          <w:color w:val="FF0000"/>
          <w:sz w:val="22"/>
          <w:szCs w:val="22"/>
        </w:rPr>
        <w:t xml:space="preserve"> </w:t>
      </w:r>
      <w:r w:rsidR="00FD294E" w:rsidRPr="004F7645">
        <w:rPr>
          <w:strike/>
          <w:color w:val="FF0000"/>
          <w:sz w:val="22"/>
          <w:szCs w:val="22"/>
        </w:rPr>
        <w:t xml:space="preserve"> </w:t>
      </w:r>
      <w:r w:rsidR="00916552" w:rsidRPr="004F7645">
        <w:rPr>
          <w:strike/>
          <w:color w:val="FF0000"/>
          <w:sz w:val="22"/>
          <w:szCs w:val="22"/>
        </w:rPr>
        <w:t xml:space="preserve"> </w:t>
      </w:r>
      <w:r w:rsidR="00AB7752" w:rsidRPr="004F7645">
        <w:rPr>
          <w:strike/>
          <w:color w:val="FF0000"/>
          <w:sz w:val="22"/>
          <w:szCs w:val="22"/>
        </w:rPr>
        <w:t xml:space="preserve"> </w:t>
      </w:r>
    </w:p>
    <w:p w:rsidR="00916552" w:rsidRPr="004F7645" w:rsidRDefault="00916552" w:rsidP="00A4595E">
      <w:pPr>
        <w:tabs>
          <w:tab w:val="left" w:pos="0"/>
          <w:tab w:val="left" w:pos="709"/>
        </w:tabs>
        <w:jc w:val="both"/>
        <w:rPr>
          <w:color w:val="000000"/>
          <w:sz w:val="22"/>
          <w:szCs w:val="22"/>
        </w:rPr>
      </w:pPr>
      <w:r w:rsidRPr="004F7645">
        <w:rPr>
          <w:color w:val="000000"/>
          <w:sz w:val="22"/>
          <w:szCs w:val="22"/>
        </w:rPr>
        <w:t xml:space="preserve">Если расчетный счет Организации открыт в </w:t>
      </w:r>
      <w:r w:rsidR="0013327D" w:rsidRPr="004F7645">
        <w:rPr>
          <w:color w:val="000000"/>
          <w:sz w:val="22"/>
          <w:szCs w:val="22"/>
        </w:rPr>
        <w:t>ПАО</w:t>
      </w:r>
      <w:r w:rsidRPr="004F7645">
        <w:rPr>
          <w:color w:val="000000"/>
          <w:sz w:val="22"/>
          <w:szCs w:val="22"/>
        </w:rPr>
        <w:t xml:space="preserve"> «БАЛТИНВЕСТБАНК», указанная комиссия  списывается </w:t>
      </w:r>
      <w:r w:rsidR="00E9705F" w:rsidRPr="004F7645">
        <w:rPr>
          <w:color w:val="000000"/>
          <w:sz w:val="22"/>
          <w:szCs w:val="22"/>
        </w:rPr>
        <w:t>Б</w:t>
      </w:r>
      <w:r w:rsidRPr="004F7645">
        <w:rPr>
          <w:color w:val="000000"/>
          <w:sz w:val="22"/>
          <w:szCs w:val="22"/>
        </w:rPr>
        <w:t xml:space="preserve">анком </w:t>
      </w:r>
      <w:r w:rsidR="00963CB5" w:rsidRPr="004F7645">
        <w:rPr>
          <w:rStyle w:val="afb"/>
          <w:b w:val="0"/>
          <w:color w:val="000000"/>
          <w:sz w:val="22"/>
          <w:szCs w:val="22"/>
        </w:rPr>
        <w:t>без дополнительного распоряжения</w:t>
      </w:r>
      <w:r w:rsidRPr="004F7645">
        <w:rPr>
          <w:color w:val="000000"/>
          <w:sz w:val="22"/>
          <w:szCs w:val="22"/>
        </w:rPr>
        <w:t>  с расчетного сч</w:t>
      </w:r>
      <w:r w:rsidR="007823B4" w:rsidRPr="004F7645">
        <w:rPr>
          <w:color w:val="000000"/>
          <w:sz w:val="22"/>
          <w:szCs w:val="22"/>
        </w:rPr>
        <w:t>ета Организации  в соответствии с Тарифами Банка.</w:t>
      </w:r>
    </w:p>
    <w:p w:rsidR="00916552" w:rsidRPr="004F7645" w:rsidRDefault="00916552" w:rsidP="00A4595E">
      <w:pPr>
        <w:tabs>
          <w:tab w:val="left" w:pos="0"/>
          <w:tab w:val="left" w:pos="709"/>
        </w:tabs>
        <w:jc w:val="both"/>
        <w:rPr>
          <w:color w:val="000000"/>
          <w:sz w:val="22"/>
          <w:szCs w:val="22"/>
        </w:rPr>
      </w:pPr>
      <w:r w:rsidRPr="004F7645">
        <w:rPr>
          <w:color w:val="000000"/>
          <w:sz w:val="22"/>
          <w:szCs w:val="22"/>
        </w:rPr>
        <w:t xml:space="preserve">Если расчетный счет Организации открыт  в ином кредитном учреждении, </w:t>
      </w:r>
      <w:r w:rsidR="002065AB" w:rsidRPr="004F7645">
        <w:rPr>
          <w:color w:val="000000"/>
          <w:sz w:val="22"/>
          <w:szCs w:val="22"/>
        </w:rPr>
        <w:t>Банк</w:t>
      </w:r>
      <w:r w:rsidRPr="004F7645">
        <w:rPr>
          <w:color w:val="000000"/>
          <w:sz w:val="22"/>
          <w:szCs w:val="22"/>
        </w:rPr>
        <w:t xml:space="preserve"> выставляет Организации счет на оплату комиссии за годовое обслуживание счетов карт. </w:t>
      </w:r>
    </w:p>
    <w:p w:rsidR="00916552" w:rsidRPr="004F7645" w:rsidRDefault="00C157F3" w:rsidP="00CC54EA">
      <w:pPr>
        <w:pStyle w:val="a8"/>
        <w:tabs>
          <w:tab w:val="left" w:pos="284"/>
          <w:tab w:val="left" w:pos="709"/>
          <w:tab w:val="left" w:pos="9072"/>
        </w:tabs>
        <w:ind w:right="-1"/>
        <w:rPr>
          <w:rFonts w:ascii="Times New Roman" w:hAnsi="Times New Roman"/>
          <w:color w:val="000000"/>
          <w:sz w:val="22"/>
          <w:szCs w:val="22"/>
        </w:rPr>
      </w:pPr>
      <w:r w:rsidRPr="004F7645">
        <w:rPr>
          <w:rFonts w:ascii="Times New Roman" w:hAnsi="Times New Roman"/>
          <w:color w:val="000000"/>
          <w:sz w:val="22"/>
          <w:szCs w:val="22"/>
        </w:rPr>
        <w:t>При этом в поле «</w:t>
      </w:r>
      <w:r w:rsidR="00916552" w:rsidRPr="004F7645">
        <w:rPr>
          <w:rFonts w:ascii="Times New Roman" w:hAnsi="Times New Roman"/>
          <w:color w:val="000000"/>
          <w:sz w:val="22"/>
          <w:szCs w:val="22"/>
        </w:rPr>
        <w:t>Назначение платежа</w:t>
      </w:r>
      <w:r w:rsidRPr="004F7645">
        <w:rPr>
          <w:rFonts w:ascii="Times New Roman" w:hAnsi="Times New Roman"/>
          <w:color w:val="000000"/>
          <w:sz w:val="22"/>
          <w:szCs w:val="22"/>
        </w:rPr>
        <w:t>» указывается</w:t>
      </w:r>
      <w:r w:rsidR="00916552" w:rsidRPr="004F7645">
        <w:rPr>
          <w:rFonts w:ascii="Times New Roman" w:hAnsi="Times New Roman"/>
          <w:color w:val="000000"/>
          <w:sz w:val="22"/>
          <w:szCs w:val="22"/>
        </w:rPr>
        <w:t xml:space="preserve">: «Комиссия за годовое обслуживание счетов карт сотрудников (название Организации) по </w:t>
      </w:r>
      <w:r w:rsidR="004C6114">
        <w:rPr>
          <w:rFonts w:ascii="Times New Roman" w:hAnsi="Times New Roman"/>
          <w:color w:val="000000"/>
          <w:sz w:val="22"/>
          <w:szCs w:val="22"/>
        </w:rPr>
        <w:t>Договор</w:t>
      </w:r>
      <w:r w:rsidR="00916552" w:rsidRPr="004F7645">
        <w:rPr>
          <w:rFonts w:ascii="Times New Roman" w:hAnsi="Times New Roman"/>
          <w:color w:val="000000"/>
          <w:sz w:val="22"/>
          <w:szCs w:val="22"/>
        </w:rPr>
        <w:t>у №______ от _______  НДС не облагается».</w:t>
      </w:r>
      <w:bookmarkStart w:id="12" w:name="_Ref476396411"/>
      <w:bookmarkStart w:id="13" w:name="_Ref178659891"/>
      <w:bookmarkEnd w:id="11"/>
    </w:p>
    <w:p w:rsidR="00916552" w:rsidRPr="004F7645" w:rsidRDefault="00916552" w:rsidP="00185B59">
      <w:pPr>
        <w:pStyle w:val="a8"/>
        <w:numPr>
          <w:ilvl w:val="0"/>
          <w:numId w:val="6"/>
        </w:numPr>
        <w:tabs>
          <w:tab w:val="left" w:pos="284"/>
          <w:tab w:val="left" w:pos="709"/>
        </w:tabs>
        <w:ind w:left="0" w:right="-1" w:firstLine="0"/>
        <w:rPr>
          <w:rFonts w:ascii="Times New Roman" w:hAnsi="Times New Roman"/>
          <w:color w:val="000000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 xml:space="preserve">Оплачивать Банку комиссию за перечисление денежных средств на счета </w:t>
      </w:r>
      <w:r w:rsidR="0053202B" w:rsidRPr="004F7645">
        <w:rPr>
          <w:rFonts w:ascii="Times New Roman" w:hAnsi="Times New Roman"/>
          <w:sz w:val="22"/>
          <w:szCs w:val="22"/>
        </w:rPr>
        <w:t xml:space="preserve">банковских карт </w:t>
      </w:r>
      <w:r w:rsidRPr="004F7645">
        <w:rPr>
          <w:rFonts w:ascii="Times New Roman" w:hAnsi="Times New Roman"/>
          <w:sz w:val="22"/>
          <w:szCs w:val="22"/>
        </w:rPr>
        <w:t xml:space="preserve">сотрудников в соответствии с Тарифами </w:t>
      </w:r>
      <w:r w:rsidR="006A3E90" w:rsidRPr="004F7645">
        <w:rPr>
          <w:rFonts w:ascii="Times New Roman" w:hAnsi="Times New Roman"/>
          <w:sz w:val="22"/>
          <w:szCs w:val="22"/>
        </w:rPr>
        <w:t>Банка</w:t>
      </w:r>
      <w:r w:rsidR="00CD1084" w:rsidRPr="004F7645">
        <w:rPr>
          <w:rFonts w:ascii="Times New Roman" w:hAnsi="Times New Roman"/>
          <w:sz w:val="22"/>
          <w:szCs w:val="22"/>
        </w:rPr>
        <w:t xml:space="preserve"> для организации</w:t>
      </w:r>
      <w:r w:rsidRPr="004F7645">
        <w:rPr>
          <w:rFonts w:ascii="Times New Roman" w:hAnsi="Times New Roman"/>
          <w:sz w:val="22"/>
          <w:szCs w:val="22"/>
        </w:rPr>
        <w:t>, указанными в Заявлении. Указанная комиссия перечисляется Организацией в Банк одновременно с перечислением</w:t>
      </w:r>
      <w:r w:rsidRPr="004F7645">
        <w:rPr>
          <w:rFonts w:ascii="Times New Roman" w:hAnsi="Times New Roman"/>
          <w:color w:val="000000"/>
          <w:sz w:val="22"/>
          <w:szCs w:val="22"/>
        </w:rPr>
        <w:t xml:space="preserve"> в Банк соответствующей суммы денежных средств, предназначенных для зачисления на счета  сотрудников</w:t>
      </w:r>
      <w:r w:rsidR="00592A17" w:rsidRPr="004F7645">
        <w:rPr>
          <w:rFonts w:ascii="Times New Roman" w:hAnsi="Times New Roman"/>
          <w:color w:val="000000"/>
          <w:sz w:val="22"/>
          <w:szCs w:val="22"/>
        </w:rPr>
        <w:t xml:space="preserve"> в соответствии с реквизитами, указанными в Заявлении (Приложение №1).</w:t>
      </w:r>
      <w:r w:rsidRPr="004F7645">
        <w:rPr>
          <w:rFonts w:ascii="Times New Roman" w:hAnsi="Times New Roman"/>
          <w:color w:val="000000"/>
          <w:sz w:val="22"/>
          <w:szCs w:val="22"/>
        </w:rPr>
        <w:t xml:space="preserve"> </w:t>
      </w:r>
      <w:bookmarkStart w:id="14" w:name="_Ref178659995"/>
      <w:bookmarkStart w:id="15" w:name="_Ref183765119"/>
      <w:bookmarkEnd w:id="12"/>
      <w:bookmarkEnd w:id="13"/>
    </w:p>
    <w:p w:rsidR="00916552" w:rsidRPr="004F7645" w:rsidRDefault="009204CF" w:rsidP="00CC54EA">
      <w:pPr>
        <w:pStyle w:val="a8"/>
        <w:tabs>
          <w:tab w:val="left" w:pos="284"/>
          <w:tab w:val="left" w:pos="709"/>
          <w:tab w:val="left" w:pos="9072"/>
        </w:tabs>
        <w:ind w:right="-1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При этом в поле</w:t>
      </w:r>
      <w:r w:rsidR="00916552" w:rsidRPr="004F7645">
        <w:rPr>
          <w:rFonts w:ascii="Times New Roman" w:hAnsi="Times New Roman"/>
          <w:sz w:val="22"/>
          <w:szCs w:val="22"/>
        </w:rPr>
        <w:t xml:space="preserve">   </w:t>
      </w:r>
      <w:r w:rsidRPr="004F7645">
        <w:rPr>
          <w:rFonts w:ascii="Times New Roman" w:hAnsi="Times New Roman"/>
          <w:sz w:val="22"/>
          <w:szCs w:val="22"/>
        </w:rPr>
        <w:t>«</w:t>
      </w:r>
      <w:r w:rsidR="00916552" w:rsidRPr="004F7645">
        <w:rPr>
          <w:rFonts w:ascii="Times New Roman" w:hAnsi="Times New Roman"/>
          <w:sz w:val="22"/>
          <w:szCs w:val="22"/>
        </w:rPr>
        <w:t>Назначение платежа</w:t>
      </w:r>
      <w:r w:rsidRPr="004F7645">
        <w:rPr>
          <w:rFonts w:ascii="Times New Roman" w:hAnsi="Times New Roman"/>
          <w:sz w:val="22"/>
          <w:szCs w:val="22"/>
        </w:rPr>
        <w:t>» указывается:</w:t>
      </w:r>
      <w:r w:rsidR="00916552" w:rsidRPr="004F7645">
        <w:rPr>
          <w:rFonts w:ascii="Times New Roman" w:hAnsi="Times New Roman"/>
          <w:sz w:val="22"/>
          <w:szCs w:val="22"/>
        </w:rPr>
        <w:t xml:space="preserve">  «Комиссия за перечисление средств на счета банковских </w:t>
      </w:r>
      <w:r w:rsidR="00916552" w:rsidRPr="004F7645">
        <w:rPr>
          <w:rFonts w:ascii="Times New Roman" w:hAnsi="Times New Roman"/>
          <w:sz w:val="22"/>
          <w:szCs w:val="22"/>
        </w:rPr>
        <w:lastRenderedPageBreak/>
        <w:t xml:space="preserve">карт сотрудников Организации (название Организации) по </w:t>
      </w:r>
      <w:r w:rsidR="004C6114">
        <w:rPr>
          <w:rFonts w:ascii="Times New Roman" w:hAnsi="Times New Roman"/>
          <w:sz w:val="22"/>
          <w:szCs w:val="22"/>
        </w:rPr>
        <w:t>Договор</w:t>
      </w:r>
      <w:r w:rsidR="00916552" w:rsidRPr="004F7645">
        <w:rPr>
          <w:rFonts w:ascii="Times New Roman" w:hAnsi="Times New Roman"/>
          <w:sz w:val="22"/>
          <w:szCs w:val="22"/>
        </w:rPr>
        <w:t>у №______ от _______. НДС не облагается».</w:t>
      </w:r>
    </w:p>
    <w:p w:rsidR="00916552" w:rsidRPr="004F7645" w:rsidRDefault="00916552" w:rsidP="00185B59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Для повторного изготовления банковских карт сотрудникам Организации, по истечении срока действия карт, предоставлять в Банк на бумажном носителе и в электронном виде Реестр</w:t>
      </w:r>
      <w:r w:rsidR="0053202B" w:rsidRPr="004F7645">
        <w:rPr>
          <w:sz w:val="22"/>
          <w:szCs w:val="22"/>
        </w:rPr>
        <w:t xml:space="preserve"> на </w:t>
      </w:r>
      <w:r w:rsidR="00E358B1" w:rsidRPr="004F7645">
        <w:rPr>
          <w:sz w:val="22"/>
          <w:szCs w:val="22"/>
        </w:rPr>
        <w:t>з</w:t>
      </w:r>
      <w:r w:rsidR="0053202B" w:rsidRPr="004F7645">
        <w:rPr>
          <w:sz w:val="22"/>
          <w:szCs w:val="22"/>
        </w:rPr>
        <w:t>аказ банковских карт</w:t>
      </w:r>
      <w:r w:rsidRPr="004F7645">
        <w:rPr>
          <w:sz w:val="22"/>
          <w:szCs w:val="22"/>
        </w:rPr>
        <w:t xml:space="preserve"> сотрудников Организации. Указанный Реестр должен быть оформлен по форме Приложения 4а (для резидентов) или Приложения 4б (для нерезидентов), реестр должен быть подписан уполномоченными лицами Организации, имеющими право подписи расчетных документов, и заверен печатью Организации</w:t>
      </w:r>
      <w:r w:rsidR="00B65CBF" w:rsidRPr="004F7645">
        <w:rPr>
          <w:sz w:val="22"/>
          <w:szCs w:val="22"/>
        </w:rPr>
        <w:t xml:space="preserve"> (при ее наличии в Карточке).</w:t>
      </w:r>
      <w:bookmarkEnd w:id="14"/>
      <w:bookmarkEnd w:id="15"/>
    </w:p>
    <w:p w:rsidR="00916552" w:rsidRPr="004F7645" w:rsidRDefault="00DE6655" w:rsidP="00185B59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Самостоятельно п</w:t>
      </w:r>
      <w:r w:rsidR="00916552" w:rsidRPr="004F7645">
        <w:rPr>
          <w:sz w:val="22"/>
          <w:szCs w:val="22"/>
        </w:rPr>
        <w:t>роизводить удержание налогов и иных обязательных платежей с доходов сотрудников Организации в соответствии с действующим законодательством.</w:t>
      </w:r>
    </w:p>
    <w:p w:rsidR="00916552" w:rsidRPr="004F7645" w:rsidRDefault="00916552" w:rsidP="00974670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Открытие </w:t>
      </w:r>
      <w:r w:rsidR="00631EEB" w:rsidRPr="004F7645">
        <w:rPr>
          <w:sz w:val="22"/>
          <w:szCs w:val="22"/>
        </w:rPr>
        <w:t>счетов</w:t>
      </w:r>
      <w:r w:rsidR="003A6BDD" w:rsidRPr="004F7645">
        <w:rPr>
          <w:sz w:val="22"/>
          <w:szCs w:val="22"/>
        </w:rPr>
        <w:t xml:space="preserve"> банковских карт</w:t>
      </w:r>
      <w:r w:rsidRPr="004F7645">
        <w:rPr>
          <w:sz w:val="22"/>
          <w:szCs w:val="22"/>
        </w:rPr>
        <w:t xml:space="preserve"> и выпуск банковских карт для новых сотрудников Организации осуществляется в порядке, предусм</w:t>
      </w:r>
      <w:r w:rsidR="00F514E3" w:rsidRPr="004F7645">
        <w:rPr>
          <w:sz w:val="22"/>
          <w:szCs w:val="22"/>
        </w:rPr>
        <w:t>отренном пунктами 5.2.2, 5.2.4</w:t>
      </w:r>
      <w:r w:rsidR="004B3C62" w:rsidRPr="004F7645">
        <w:rPr>
          <w:sz w:val="22"/>
          <w:szCs w:val="22"/>
        </w:rPr>
        <w:t>, 5.2.5</w:t>
      </w:r>
      <w:r w:rsidR="00F514E3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настоящих Условий.</w:t>
      </w:r>
    </w:p>
    <w:p w:rsidR="00916552" w:rsidRPr="004F7645" w:rsidRDefault="00916552" w:rsidP="00185B59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В случае увольнения сотрудника Организации, которому был открыт счет и выдана банковская карта, Организация не позднее 5 (пяти) рабочих дней с момента увольнения сотрудника должна направить в Банк соответствующее письменное уведомление, содержащее Ф.И.О., паспортные данные сотрудника, реквизиты карты сотрудника Организации. Уведомление об увольнении сотрудника должно быть подписано уполномоченными лицами Организации, имеющими право подписи расчетных документов, и заверено оттиском печати Организации</w:t>
      </w:r>
      <w:r w:rsidR="00B65CBF" w:rsidRPr="004F7645">
        <w:rPr>
          <w:sz w:val="22"/>
          <w:szCs w:val="22"/>
        </w:rPr>
        <w:t xml:space="preserve"> (при ее наличии в Карточке).</w:t>
      </w:r>
    </w:p>
    <w:p w:rsidR="00916552" w:rsidRPr="004F7645" w:rsidRDefault="00916552" w:rsidP="00974670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Информировать Банк в письменной форме об изменении своих реквизитов не позднее 5 (пяти) рабочих дней со дня их изменения.</w:t>
      </w:r>
    </w:p>
    <w:p w:rsidR="00916552" w:rsidRPr="004F7645" w:rsidRDefault="00916552" w:rsidP="00974670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Информировать Банк в письменной форме об изменении реквизитов сотрудников Организации до момента передачи </w:t>
      </w:r>
      <w:r w:rsidR="004B3C62" w:rsidRPr="004F7645">
        <w:rPr>
          <w:sz w:val="22"/>
          <w:szCs w:val="22"/>
        </w:rPr>
        <w:t>Р</w:t>
      </w:r>
      <w:r w:rsidRPr="004F7645">
        <w:rPr>
          <w:sz w:val="22"/>
          <w:szCs w:val="22"/>
        </w:rPr>
        <w:t>еестров, предусмотренных пунктами 5.2.2, 5.2.</w:t>
      </w:r>
      <w:r w:rsidR="004B3C62" w:rsidRPr="004F7645">
        <w:rPr>
          <w:sz w:val="22"/>
          <w:szCs w:val="22"/>
        </w:rPr>
        <w:t>7</w:t>
      </w:r>
      <w:r w:rsidRPr="004F7645">
        <w:rPr>
          <w:sz w:val="22"/>
          <w:szCs w:val="22"/>
        </w:rPr>
        <w:t>, 5.2.</w:t>
      </w:r>
      <w:r w:rsidR="004B3C62" w:rsidRPr="004F7645">
        <w:rPr>
          <w:sz w:val="22"/>
          <w:szCs w:val="22"/>
        </w:rPr>
        <w:t>10</w:t>
      </w:r>
      <w:r w:rsidRPr="004F7645">
        <w:rPr>
          <w:sz w:val="22"/>
          <w:szCs w:val="22"/>
        </w:rPr>
        <w:t xml:space="preserve"> настоящих Условий во избежание расхождения данных реестров с базами данных Банка.</w:t>
      </w:r>
    </w:p>
    <w:p w:rsidR="00DC3457" w:rsidRPr="004F7645" w:rsidRDefault="00DC3457" w:rsidP="00DC3457">
      <w:pPr>
        <w:numPr>
          <w:ilvl w:val="0"/>
          <w:numId w:val="6"/>
        </w:numPr>
        <w:adjustRightInd w:val="0"/>
        <w:ind w:hanging="720"/>
        <w:jc w:val="both"/>
        <w:rPr>
          <w:rFonts w:eastAsia="Calibri"/>
          <w:color w:val="000000"/>
          <w:sz w:val="22"/>
          <w:szCs w:val="22"/>
        </w:rPr>
      </w:pPr>
      <w:r w:rsidRPr="004F7645">
        <w:rPr>
          <w:rFonts w:eastAsia="Calibri"/>
          <w:color w:val="000000"/>
          <w:sz w:val="22"/>
          <w:szCs w:val="22"/>
        </w:rPr>
        <w:t xml:space="preserve">Обеспечить конфиденциальность и безопасность персональных данных </w:t>
      </w:r>
      <w:r w:rsidR="006B109A" w:rsidRPr="004F7645">
        <w:rPr>
          <w:rFonts w:eastAsia="Calibri"/>
          <w:color w:val="000000"/>
          <w:sz w:val="22"/>
          <w:szCs w:val="22"/>
        </w:rPr>
        <w:t>сотрудников</w:t>
      </w:r>
      <w:r w:rsidRPr="004F7645">
        <w:rPr>
          <w:rFonts w:eastAsia="Calibri"/>
          <w:color w:val="000000"/>
          <w:sz w:val="22"/>
          <w:szCs w:val="22"/>
        </w:rPr>
        <w:t xml:space="preserve"> </w:t>
      </w:r>
      <w:r w:rsidR="006B109A" w:rsidRPr="004F7645">
        <w:rPr>
          <w:rFonts w:eastAsia="Calibri"/>
          <w:color w:val="000000"/>
          <w:sz w:val="22"/>
          <w:szCs w:val="22"/>
        </w:rPr>
        <w:t>Организации</w:t>
      </w:r>
      <w:r w:rsidRPr="004F7645">
        <w:rPr>
          <w:rFonts w:eastAsia="Calibri"/>
          <w:color w:val="000000"/>
          <w:sz w:val="22"/>
          <w:szCs w:val="22"/>
        </w:rPr>
        <w:t xml:space="preserve">, предоставляемых в Банк, в соответствии с условиями </w:t>
      </w:r>
      <w:r w:rsidR="004C6114">
        <w:rPr>
          <w:rFonts w:eastAsia="Calibri"/>
          <w:color w:val="000000"/>
          <w:sz w:val="22"/>
          <w:szCs w:val="22"/>
        </w:rPr>
        <w:t>Договор</w:t>
      </w:r>
      <w:r w:rsidRPr="004F7645">
        <w:rPr>
          <w:rFonts w:eastAsia="Calibri"/>
          <w:color w:val="000000"/>
          <w:sz w:val="22"/>
          <w:szCs w:val="22"/>
        </w:rPr>
        <w:t xml:space="preserve">а. </w:t>
      </w:r>
    </w:p>
    <w:p w:rsidR="00070B38" w:rsidRPr="004F7645" w:rsidRDefault="00E3344B" w:rsidP="00974670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0"/>
        </w:rPr>
        <w:t xml:space="preserve">Своевременно информировать БАНК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отразиться на исполнении </w:t>
      </w:r>
      <w:r w:rsidR="004C6114">
        <w:rPr>
          <w:sz w:val="22"/>
          <w:szCs w:val="20"/>
        </w:rPr>
        <w:t>Договор</w:t>
      </w:r>
      <w:r w:rsidRPr="004F7645">
        <w:rPr>
          <w:sz w:val="22"/>
          <w:szCs w:val="20"/>
        </w:rPr>
        <w:t>а.</w:t>
      </w:r>
    </w:p>
    <w:p w:rsidR="00B4757D" w:rsidRPr="004F7645" w:rsidRDefault="00B4757D" w:rsidP="004E248A">
      <w:pPr>
        <w:tabs>
          <w:tab w:val="left" w:pos="709"/>
        </w:tabs>
        <w:autoSpaceDN/>
        <w:jc w:val="both"/>
        <w:rPr>
          <w:sz w:val="22"/>
          <w:szCs w:val="22"/>
        </w:rPr>
      </w:pPr>
    </w:p>
    <w:p w:rsidR="00916552" w:rsidRPr="004F7645" w:rsidRDefault="00916552" w:rsidP="00457E67">
      <w:pPr>
        <w:pStyle w:val="Default"/>
        <w:numPr>
          <w:ilvl w:val="0"/>
          <w:numId w:val="38"/>
        </w:numPr>
        <w:tabs>
          <w:tab w:val="left" w:pos="709"/>
        </w:tabs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Банк имеет право:</w:t>
      </w:r>
    </w:p>
    <w:p w:rsidR="00916552" w:rsidRPr="004F7645" w:rsidRDefault="00916552" w:rsidP="00706D11">
      <w:pPr>
        <w:tabs>
          <w:tab w:val="left" w:pos="0"/>
          <w:tab w:val="num" w:pos="720"/>
        </w:tabs>
        <w:autoSpaceDN/>
        <w:jc w:val="both"/>
        <w:rPr>
          <w:b/>
          <w:sz w:val="22"/>
          <w:szCs w:val="22"/>
        </w:rPr>
      </w:pPr>
      <w:bookmarkStart w:id="16" w:name="_Ref183765232"/>
    </w:p>
    <w:bookmarkEnd w:id="16"/>
    <w:p w:rsidR="004072E8" w:rsidRPr="004F7645" w:rsidRDefault="004072E8" w:rsidP="00CC54EA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одностороннем порядке вносить изменения в Условия предоставления услуг при выдаче заработной платы с использованием банковских карт путем публикации информации на официальном сайте Банка в сети интернет по адресу: </w:t>
      </w:r>
      <w:hyperlink r:id="rId16" w:history="1">
        <w:r w:rsidRPr="004F7645">
          <w:rPr>
            <w:rStyle w:val="ac"/>
            <w:sz w:val="22"/>
            <w:szCs w:val="22"/>
          </w:rPr>
          <w:t>www.</w:t>
        </w:r>
        <w:r w:rsidRPr="004F7645">
          <w:rPr>
            <w:rStyle w:val="ac"/>
            <w:sz w:val="22"/>
            <w:szCs w:val="22"/>
            <w:lang w:val="en-US"/>
          </w:rPr>
          <w:t>baltinvestbank</w:t>
        </w:r>
        <w:r w:rsidRPr="004F7645">
          <w:rPr>
            <w:rStyle w:val="ac"/>
            <w:sz w:val="22"/>
            <w:szCs w:val="22"/>
          </w:rPr>
          <w:t>.</w:t>
        </w:r>
        <w:r w:rsidRPr="004F7645">
          <w:rPr>
            <w:rStyle w:val="ac"/>
            <w:sz w:val="22"/>
            <w:szCs w:val="22"/>
            <w:lang w:val="en-US"/>
          </w:rPr>
          <w:t>com</w:t>
        </w:r>
      </w:hyperlink>
      <w:r w:rsidRPr="004F7645">
        <w:rPr>
          <w:sz w:val="22"/>
          <w:szCs w:val="22"/>
        </w:rPr>
        <w:t xml:space="preserve"> не позднее, чем за 5 (пять) рабочих дней до введения в действие указанных изменений. </w:t>
      </w:r>
    </w:p>
    <w:p w:rsidR="00916552" w:rsidRPr="004F7645" w:rsidRDefault="00916552" w:rsidP="00CC54EA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одностороннем порядке прекратить или приостановить действие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а в случае невыполнения Организацией условий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</w:p>
    <w:p w:rsidR="00014A27" w:rsidRPr="004F7645" w:rsidRDefault="00741361" w:rsidP="00014A27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В односто</w:t>
      </w:r>
      <w:r w:rsidR="00014A27" w:rsidRPr="004F7645">
        <w:rPr>
          <w:sz w:val="22"/>
          <w:szCs w:val="22"/>
        </w:rPr>
        <w:t>ронн</w:t>
      </w:r>
      <w:r w:rsidR="00741FEE" w:rsidRPr="004F7645">
        <w:rPr>
          <w:sz w:val="22"/>
          <w:szCs w:val="22"/>
        </w:rPr>
        <w:t>ем порядке вносить изменения в Т</w:t>
      </w:r>
      <w:r w:rsidR="00014A27" w:rsidRPr="004F7645">
        <w:rPr>
          <w:sz w:val="22"/>
          <w:szCs w:val="22"/>
        </w:rPr>
        <w:t>арифы Банка</w:t>
      </w:r>
      <w:r w:rsidR="00741FEE" w:rsidRPr="004F7645">
        <w:rPr>
          <w:sz w:val="22"/>
          <w:szCs w:val="22"/>
        </w:rPr>
        <w:t xml:space="preserve"> для организации</w:t>
      </w:r>
      <w:r w:rsidR="00014A27" w:rsidRPr="004F7645">
        <w:rPr>
          <w:sz w:val="22"/>
          <w:szCs w:val="22"/>
        </w:rPr>
        <w:t xml:space="preserve"> на Зачисление денежных средств на счет банковской карты сотрудников </w:t>
      </w:r>
      <w:r w:rsidR="000B6D28" w:rsidRPr="004F7645">
        <w:rPr>
          <w:bCs/>
          <w:sz w:val="22"/>
          <w:szCs w:val="22"/>
        </w:rPr>
        <w:t xml:space="preserve">и Тарифный план «Зарплатные карты для организаций» </w:t>
      </w:r>
      <w:r w:rsidR="00014A27" w:rsidRPr="004F7645">
        <w:rPr>
          <w:bCs/>
          <w:sz w:val="22"/>
          <w:szCs w:val="22"/>
        </w:rPr>
        <w:t xml:space="preserve">путем </w:t>
      </w:r>
      <w:r w:rsidR="00014A27" w:rsidRPr="004F7645">
        <w:rPr>
          <w:sz w:val="22"/>
          <w:szCs w:val="22"/>
        </w:rPr>
        <w:t>публикации информации на официальном сайте Банка в сети интернет по адресу:</w:t>
      </w:r>
      <w:r w:rsidR="000B6D28" w:rsidRPr="004F7645">
        <w:rPr>
          <w:color w:val="FF0000"/>
          <w:sz w:val="22"/>
          <w:szCs w:val="22"/>
        </w:rPr>
        <w:t xml:space="preserve"> </w:t>
      </w:r>
      <w:hyperlink r:id="rId17" w:history="1">
        <w:r w:rsidR="000B6D28" w:rsidRPr="004F7645">
          <w:rPr>
            <w:rStyle w:val="ac"/>
            <w:sz w:val="22"/>
            <w:szCs w:val="22"/>
          </w:rPr>
          <w:t>www.</w:t>
        </w:r>
        <w:r w:rsidR="000B6D28" w:rsidRPr="004F7645">
          <w:rPr>
            <w:rStyle w:val="ac"/>
            <w:sz w:val="22"/>
            <w:szCs w:val="22"/>
            <w:lang w:val="en-US"/>
          </w:rPr>
          <w:t>baltinvestbank</w:t>
        </w:r>
        <w:r w:rsidR="000B6D28" w:rsidRPr="004F7645">
          <w:rPr>
            <w:rStyle w:val="ac"/>
            <w:sz w:val="22"/>
            <w:szCs w:val="22"/>
          </w:rPr>
          <w:t>.</w:t>
        </w:r>
        <w:r w:rsidR="000B6D28" w:rsidRPr="004F7645">
          <w:rPr>
            <w:rStyle w:val="ac"/>
            <w:sz w:val="22"/>
            <w:szCs w:val="22"/>
            <w:lang w:val="en-US"/>
          </w:rPr>
          <w:t>com</w:t>
        </w:r>
      </w:hyperlink>
      <w:r w:rsidR="00014A27" w:rsidRPr="004F7645">
        <w:rPr>
          <w:color w:val="FF0000"/>
          <w:sz w:val="22"/>
          <w:szCs w:val="22"/>
        </w:rPr>
        <w:t xml:space="preserve"> </w:t>
      </w:r>
      <w:r w:rsidR="00014A27" w:rsidRPr="004F7645">
        <w:rPr>
          <w:sz w:val="22"/>
          <w:szCs w:val="22"/>
        </w:rPr>
        <w:t>не позднее, чем за 5 (пять) рабочих дней до введения в действие указанных</w:t>
      </w:r>
      <w:r w:rsidR="0016715F" w:rsidRPr="004F7645">
        <w:rPr>
          <w:sz w:val="22"/>
          <w:szCs w:val="22"/>
        </w:rPr>
        <w:t>.</w:t>
      </w:r>
      <w:r w:rsidR="00014A27" w:rsidRPr="004F7645">
        <w:rPr>
          <w:sz w:val="22"/>
          <w:szCs w:val="22"/>
        </w:rPr>
        <w:t xml:space="preserve"> изменений. </w:t>
      </w:r>
    </w:p>
    <w:p w:rsidR="00916552" w:rsidRPr="004F7645" w:rsidRDefault="00916552" w:rsidP="00CC54EA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В случае нарушени</w:t>
      </w:r>
      <w:r w:rsidR="00835E87" w:rsidRPr="004F7645">
        <w:rPr>
          <w:sz w:val="22"/>
          <w:szCs w:val="22"/>
        </w:rPr>
        <w:t>я</w:t>
      </w:r>
      <w:r w:rsidRPr="004F7645">
        <w:rPr>
          <w:sz w:val="22"/>
          <w:szCs w:val="22"/>
        </w:rPr>
        <w:t xml:space="preserve"> требований</w:t>
      </w:r>
      <w:r w:rsidR="002D59E5" w:rsidRPr="004F7645">
        <w:rPr>
          <w:sz w:val="22"/>
          <w:szCs w:val="22"/>
        </w:rPr>
        <w:t xml:space="preserve">, указанных в </w:t>
      </w:r>
      <w:r w:rsidRPr="004F7645">
        <w:rPr>
          <w:sz w:val="22"/>
          <w:szCs w:val="22"/>
        </w:rPr>
        <w:t xml:space="preserve"> п.п. 5.2.</w:t>
      </w:r>
      <w:r w:rsidR="009044E4" w:rsidRPr="004F7645">
        <w:rPr>
          <w:sz w:val="22"/>
          <w:szCs w:val="22"/>
        </w:rPr>
        <w:t>6</w:t>
      </w:r>
      <w:r w:rsidRPr="004F7645">
        <w:rPr>
          <w:sz w:val="22"/>
          <w:szCs w:val="22"/>
        </w:rPr>
        <w:t>, 5.2.</w:t>
      </w:r>
      <w:r w:rsidR="009044E4" w:rsidRPr="004F7645">
        <w:rPr>
          <w:sz w:val="22"/>
          <w:szCs w:val="22"/>
        </w:rPr>
        <w:t>7</w:t>
      </w:r>
      <w:r w:rsidRPr="004F7645">
        <w:rPr>
          <w:sz w:val="22"/>
          <w:szCs w:val="22"/>
        </w:rPr>
        <w:t>, 5.2.</w:t>
      </w:r>
      <w:r w:rsidR="009044E4" w:rsidRPr="004F7645">
        <w:rPr>
          <w:sz w:val="22"/>
          <w:szCs w:val="22"/>
        </w:rPr>
        <w:t>8</w:t>
      </w:r>
      <w:r w:rsidRPr="004F7645">
        <w:rPr>
          <w:sz w:val="22"/>
          <w:szCs w:val="22"/>
        </w:rPr>
        <w:t xml:space="preserve">, 5.2.9  Условий, отказать </w:t>
      </w:r>
      <w:r w:rsidR="00324B7E" w:rsidRPr="004F7645">
        <w:rPr>
          <w:sz w:val="22"/>
          <w:szCs w:val="22"/>
        </w:rPr>
        <w:t xml:space="preserve">в </w:t>
      </w:r>
      <w:r w:rsidRPr="004F7645">
        <w:rPr>
          <w:sz w:val="22"/>
          <w:szCs w:val="22"/>
        </w:rPr>
        <w:t xml:space="preserve">исполнении </w:t>
      </w:r>
      <w:r w:rsidR="00915492" w:rsidRPr="004F7645">
        <w:rPr>
          <w:sz w:val="22"/>
          <w:szCs w:val="22"/>
        </w:rPr>
        <w:t xml:space="preserve">платежных документов </w:t>
      </w:r>
      <w:r w:rsidRPr="004F7645">
        <w:rPr>
          <w:sz w:val="22"/>
          <w:szCs w:val="22"/>
        </w:rPr>
        <w:t xml:space="preserve">и зачислении </w:t>
      </w:r>
      <w:r w:rsidR="00697770" w:rsidRPr="004F7645">
        <w:rPr>
          <w:sz w:val="22"/>
          <w:szCs w:val="22"/>
        </w:rPr>
        <w:t>денежных</w:t>
      </w:r>
      <w:r w:rsidR="00324B7E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 xml:space="preserve">средств на счета сотрудников. </w:t>
      </w:r>
      <w:r w:rsidR="0006047F" w:rsidRPr="004F7645">
        <w:rPr>
          <w:sz w:val="22"/>
          <w:szCs w:val="22"/>
        </w:rPr>
        <w:t>Н</w:t>
      </w:r>
      <w:r w:rsidRPr="004F7645">
        <w:rPr>
          <w:sz w:val="22"/>
          <w:szCs w:val="22"/>
        </w:rPr>
        <w:t xml:space="preserve">е позднее текущего рабочего дня, </w:t>
      </w:r>
      <w:r w:rsidR="0006047F" w:rsidRPr="004F7645">
        <w:rPr>
          <w:sz w:val="22"/>
          <w:szCs w:val="22"/>
        </w:rPr>
        <w:t xml:space="preserve">Банк </w:t>
      </w:r>
      <w:r w:rsidR="00E2666B" w:rsidRPr="004F7645">
        <w:rPr>
          <w:color w:val="000000"/>
          <w:sz w:val="22"/>
          <w:szCs w:val="22"/>
        </w:rPr>
        <w:t>извещает Организацию об отказе в исполнении платежных документов</w:t>
      </w:r>
      <w:r w:rsidRPr="004F7645">
        <w:rPr>
          <w:sz w:val="22"/>
          <w:szCs w:val="22"/>
        </w:rPr>
        <w:t xml:space="preserve">. При этом если счет Организации ведется в Банке, платежные документы возвращаются без исполнения, если указанные </w:t>
      </w:r>
      <w:r w:rsidR="00697770" w:rsidRPr="004F7645">
        <w:rPr>
          <w:sz w:val="22"/>
          <w:szCs w:val="22"/>
        </w:rPr>
        <w:t xml:space="preserve">денежные </w:t>
      </w:r>
      <w:r w:rsidRPr="004F7645">
        <w:rPr>
          <w:sz w:val="22"/>
          <w:szCs w:val="22"/>
        </w:rPr>
        <w:t xml:space="preserve">средства, поступили на корреспондентский счет Банка, они будут возвращены по истечении 5 рабочих дней, </w:t>
      </w:r>
      <w:r w:rsidR="00E426FB" w:rsidRPr="004F7645">
        <w:rPr>
          <w:sz w:val="22"/>
          <w:szCs w:val="22"/>
        </w:rPr>
        <w:t xml:space="preserve">в случае </w:t>
      </w:r>
      <w:r w:rsidR="0008303D" w:rsidRPr="004F7645">
        <w:rPr>
          <w:sz w:val="22"/>
          <w:szCs w:val="22"/>
        </w:rPr>
        <w:t>неисполнени</w:t>
      </w:r>
      <w:r w:rsidR="00E426FB" w:rsidRPr="004F7645">
        <w:rPr>
          <w:sz w:val="22"/>
          <w:szCs w:val="22"/>
        </w:rPr>
        <w:t>я</w:t>
      </w:r>
      <w:r w:rsidR="0008303D" w:rsidRPr="004F7645">
        <w:rPr>
          <w:sz w:val="22"/>
          <w:szCs w:val="22"/>
        </w:rPr>
        <w:t xml:space="preserve"> Организацией </w:t>
      </w:r>
      <w:r w:rsidR="00E426FB" w:rsidRPr="004F7645">
        <w:rPr>
          <w:sz w:val="22"/>
          <w:szCs w:val="22"/>
        </w:rPr>
        <w:t xml:space="preserve">указанных </w:t>
      </w:r>
      <w:r w:rsidR="0008303D" w:rsidRPr="004F7645">
        <w:rPr>
          <w:sz w:val="22"/>
          <w:szCs w:val="22"/>
        </w:rPr>
        <w:t xml:space="preserve">требований </w:t>
      </w:r>
      <w:r w:rsidRPr="004F7645">
        <w:rPr>
          <w:sz w:val="22"/>
          <w:szCs w:val="22"/>
        </w:rPr>
        <w:t>в указанный срок.</w:t>
      </w:r>
    </w:p>
    <w:p w:rsidR="00916552" w:rsidRPr="004F7645" w:rsidRDefault="00916552" w:rsidP="00D10CF9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Оставить Реестр на </w:t>
      </w:r>
      <w:r w:rsidR="009044E4" w:rsidRPr="004F7645">
        <w:rPr>
          <w:sz w:val="22"/>
          <w:szCs w:val="22"/>
        </w:rPr>
        <w:t>заказ банковских</w:t>
      </w:r>
      <w:r w:rsidRPr="004F7645">
        <w:rPr>
          <w:sz w:val="22"/>
          <w:szCs w:val="22"/>
        </w:rPr>
        <w:t xml:space="preserve"> карт без исполнения и уведомить Организацию об отказе в приеме реестра на выпуск банковских карт в случае несоответствия предоставленного Реестра на </w:t>
      </w:r>
      <w:r w:rsidR="009044E4" w:rsidRPr="004F7645">
        <w:rPr>
          <w:sz w:val="22"/>
          <w:szCs w:val="22"/>
        </w:rPr>
        <w:t>заказ</w:t>
      </w:r>
      <w:r w:rsidRPr="004F7645">
        <w:rPr>
          <w:sz w:val="22"/>
          <w:szCs w:val="22"/>
        </w:rPr>
        <w:t xml:space="preserve"> банков</w:t>
      </w:r>
      <w:r w:rsidR="00103722" w:rsidRPr="004F7645">
        <w:rPr>
          <w:sz w:val="22"/>
          <w:szCs w:val="22"/>
        </w:rPr>
        <w:t xml:space="preserve">ских карт, требованиям </w:t>
      </w:r>
      <w:r w:rsidR="004C6114">
        <w:rPr>
          <w:sz w:val="22"/>
          <w:szCs w:val="22"/>
        </w:rPr>
        <w:t>Договор</w:t>
      </w:r>
      <w:r w:rsidR="00103722" w:rsidRPr="004F7645">
        <w:rPr>
          <w:sz w:val="22"/>
          <w:szCs w:val="22"/>
        </w:rPr>
        <w:t>а.</w:t>
      </w:r>
    </w:p>
    <w:p w:rsidR="00916552" w:rsidRPr="004F7645" w:rsidRDefault="00916552" w:rsidP="00706D11">
      <w:pPr>
        <w:pStyle w:val="Default"/>
        <w:jc w:val="both"/>
        <w:rPr>
          <w:b/>
          <w:sz w:val="22"/>
          <w:szCs w:val="22"/>
        </w:rPr>
      </w:pPr>
    </w:p>
    <w:p w:rsidR="00916552" w:rsidRPr="004F7645" w:rsidRDefault="00916552" w:rsidP="00457E67">
      <w:pPr>
        <w:pStyle w:val="Default"/>
        <w:numPr>
          <w:ilvl w:val="0"/>
          <w:numId w:val="38"/>
        </w:numPr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Обязанности Банка:</w:t>
      </w:r>
    </w:p>
    <w:p w:rsidR="00916552" w:rsidRPr="004F7645" w:rsidRDefault="00916552" w:rsidP="000C04B7">
      <w:pPr>
        <w:pStyle w:val="Default"/>
        <w:ind w:left="540"/>
        <w:jc w:val="both"/>
        <w:rPr>
          <w:b/>
          <w:sz w:val="22"/>
          <w:szCs w:val="22"/>
        </w:rPr>
      </w:pPr>
    </w:p>
    <w:p w:rsidR="00916552" w:rsidRPr="004F7645" w:rsidRDefault="00916552" w:rsidP="00CC54EA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Открыть сотрудникам Организации счета и изготовить банковские карты сотрудника Организации, согласно предоставленной Организацией информации, в течение 10-ти рабочих дней после предоставления Организацией документов, указанных в пункте 5.2.2 и в пункте 5.2.</w:t>
      </w:r>
      <w:r w:rsidR="009044E4" w:rsidRPr="004F7645">
        <w:rPr>
          <w:sz w:val="22"/>
          <w:szCs w:val="22"/>
        </w:rPr>
        <w:t>5</w:t>
      </w:r>
      <w:r w:rsidRPr="004F7645">
        <w:rPr>
          <w:sz w:val="22"/>
          <w:szCs w:val="22"/>
        </w:rPr>
        <w:t xml:space="preserve"> настоящих Условий и оплаты Организацией комиссии за обслуживание счетов сотрудников Организации согласно Тариф</w:t>
      </w:r>
      <w:r w:rsidR="00CB560D" w:rsidRPr="004F7645">
        <w:rPr>
          <w:sz w:val="22"/>
          <w:szCs w:val="22"/>
        </w:rPr>
        <w:t>ному</w:t>
      </w:r>
      <w:r w:rsidRPr="004F7645">
        <w:rPr>
          <w:sz w:val="22"/>
          <w:szCs w:val="22"/>
        </w:rPr>
        <w:t xml:space="preserve"> </w:t>
      </w:r>
      <w:r w:rsidR="00CB560D" w:rsidRPr="004F7645">
        <w:rPr>
          <w:sz w:val="22"/>
          <w:szCs w:val="22"/>
        </w:rPr>
        <w:t>плану «Зарплатные карты для организаций».</w:t>
      </w:r>
    </w:p>
    <w:p w:rsidR="00916552" w:rsidRPr="004F7645" w:rsidRDefault="00916552" w:rsidP="00CC54EA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lastRenderedPageBreak/>
        <w:t>Предоставить Организации номера счетов банковских карт сотрудников для перечисления денежных средств согласно настоящим Условиям.</w:t>
      </w:r>
    </w:p>
    <w:p w:rsidR="007615C3" w:rsidRPr="004F7645" w:rsidRDefault="00916552" w:rsidP="00CC54EA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Выдавать банковские карты и ПИН-конверты сотрудникам Организации или доверенному лицу Организации. Карты и ПИН-конверты передаются разным доверенным лицам или одному доверенному лицу, но в разные дни (рейсы). </w:t>
      </w:r>
    </w:p>
    <w:p w:rsidR="00783D07" w:rsidRPr="004F7645" w:rsidRDefault="00916552" w:rsidP="00783D07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Производить зачисление</w:t>
      </w:r>
      <w:r w:rsidR="00697770" w:rsidRPr="004F7645">
        <w:rPr>
          <w:sz w:val="22"/>
          <w:szCs w:val="22"/>
        </w:rPr>
        <w:t xml:space="preserve"> денежных</w:t>
      </w:r>
      <w:r w:rsidRPr="004F7645">
        <w:rPr>
          <w:sz w:val="22"/>
          <w:szCs w:val="22"/>
        </w:rPr>
        <w:t xml:space="preserve"> средств на счета сотрудников Организации не позднее текущего рабочего дня, при условии получения Банком платежных документов</w:t>
      </w:r>
      <w:r w:rsidR="00103722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(с Приложениями), оформленных в соответствии с п.п. 5.2.</w:t>
      </w:r>
      <w:r w:rsidR="00F71C7B" w:rsidRPr="004F7645">
        <w:rPr>
          <w:sz w:val="22"/>
          <w:szCs w:val="22"/>
        </w:rPr>
        <w:t>6</w:t>
      </w:r>
      <w:r w:rsidRPr="004F7645">
        <w:rPr>
          <w:sz w:val="22"/>
          <w:szCs w:val="22"/>
        </w:rPr>
        <w:t>, 5.2.</w:t>
      </w:r>
      <w:r w:rsidR="00F71C7B" w:rsidRPr="004F7645">
        <w:rPr>
          <w:sz w:val="22"/>
          <w:szCs w:val="22"/>
        </w:rPr>
        <w:t>7</w:t>
      </w:r>
      <w:r w:rsidRPr="004F7645">
        <w:rPr>
          <w:sz w:val="22"/>
          <w:szCs w:val="22"/>
        </w:rPr>
        <w:t>, 5.2.</w:t>
      </w:r>
      <w:r w:rsidR="00F71C7B" w:rsidRPr="004F7645">
        <w:rPr>
          <w:sz w:val="22"/>
          <w:szCs w:val="22"/>
        </w:rPr>
        <w:t>9</w:t>
      </w:r>
      <w:r w:rsidRPr="004F7645">
        <w:rPr>
          <w:sz w:val="22"/>
          <w:szCs w:val="22"/>
        </w:rPr>
        <w:t xml:space="preserve"> настоящих Условий до 16-00, и не позднее следующего рабочего дня, при условии получения Банком платежных документов</w:t>
      </w:r>
      <w:r w:rsidR="00103722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(с Приложениями), оформленных в соответствии с п.п. 5.2.</w:t>
      </w:r>
      <w:r w:rsidR="00F71C7B" w:rsidRPr="004F7645">
        <w:rPr>
          <w:sz w:val="22"/>
          <w:szCs w:val="22"/>
        </w:rPr>
        <w:t>6</w:t>
      </w:r>
      <w:r w:rsidRPr="004F7645">
        <w:rPr>
          <w:sz w:val="22"/>
          <w:szCs w:val="22"/>
        </w:rPr>
        <w:t>, 5.2.</w:t>
      </w:r>
      <w:r w:rsidR="00F71C7B" w:rsidRPr="004F7645">
        <w:rPr>
          <w:sz w:val="22"/>
          <w:szCs w:val="22"/>
        </w:rPr>
        <w:t>7</w:t>
      </w:r>
      <w:r w:rsidRPr="004F7645">
        <w:rPr>
          <w:sz w:val="22"/>
          <w:szCs w:val="22"/>
        </w:rPr>
        <w:t>, 5.2.</w:t>
      </w:r>
      <w:r w:rsidR="00F71C7B" w:rsidRPr="004F7645">
        <w:rPr>
          <w:sz w:val="22"/>
          <w:szCs w:val="22"/>
        </w:rPr>
        <w:t>9</w:t>
      </w:r>
      <w:r w:rsidRPr="004F7645">
        <w:rPr>
          <w:sz w:val="22"/>
          <w:szCs w:val="22"/>
        </w:rPr>
        <w:t xml:space="preserve"> </w:t>
      </w:r>
      <w:r w:rsidR="00103722" w:rsidRPr="004F7645">
        <w:rPr>
          <w:sz w:val="22"/>
          <w:szCs w:val="22"/>
        </w:rPr>
        <w:t xml:space="preserve">настоящих </w:t>
      </w:r>
      <w:r w:rsidR="00977C79" w:rsidRPr="004F7645">
        <w:rPr>
          <w:sz w:val="22"/>
          <w:szCs w:val="22"/>
        </w:rPr>
        <w:t xml:space="preserve">Условий </w:t>
      </w:r>
      <w:r w:rsidRPr="004F7645">
        <w:rPr>
          <w:sz w:val="22"/>
          <w:szCs w:val="22"/>
        </w:rPr>
        <w:t>после 16-00.</w:t>
      </w:r>
    </w:p>
    <w:p w:rsidR="00882EA9" w:rsidRPr="004F7645" w:rsidRDefault="00251299" w:rsidP="00E114D6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color w:val="000000" w:themeColor="text1"/>
          <w:sz w:val="22"/>
          <w:szCs w:val="22"/>
        </w:rPr>
      </w:pPr>
      <w:r w:rsidRPr="004F7645">
        <w:rPr>
          <w:rFonts w:eastAsia="Calibri"/>
          <w:color w:val="000000" w:themeColor="text1"/>
          <w:sz w:val="22"/>
          <w:szCs w:val="22"/>
        </w:rPr>
        <w:t xml:space="preserve">В соответствии с Федеральным законом «О персональных данных» в рамках исполнения </w:t>
      </w:r>
      <w:r w:rsidR="004C6114">
        <w:rPr>
          <w:rFonts w:eastAsia="Calibri"/>
          <w:color w:val="000000" w:themeColor="text1"/>
          <w:sz w:val="22"/>
          <w:szCs w:val="22"/>
        </w:rPr>
        <w:t>Договор</w:t>
      </w:r>
      <w:r w:rsidRPr="004F7645">
        <w:rPr>
          <w:rFonts w:eastAsia="Calibri"/>
          <w:color w:val="000000" w:themeColor="text1"/>
          <w:sz w:val="22"/>
          <w:szCs w:val="22"/>
        </w:rPr>
        <w:t>а:</w:t>
      </w:r>
    </w:p>
    <w:p w:rsidR="00251299" w:rsidRPr="004F7645" w:rsidRDefault="00251299" w:rsidP="00A72101">
      <w:pPr>
        <w:pStyle w:val="ad"/>
        <w:numPr>
          <w:ilvl w:val="0"/>
          <w:numId w:val="44"/>
        </w:numPr>
        <w:tabs>
          <w:tab w:val="left" w:pos="709"/>
          <w:tab w:val="left" w:pos="1276"/>
        </w:tabs>
        <w:autoSpaceDN/>
        <w:ind w:left="0" w:firstLine="709"/>
        <w:jc w:val="both"/>
        <w:rPr>
          <w:color w:val="000000" w:themeColor="text1"/>
          <w:sz w:val="22"/>
          <w:szCs w:val="22"/>
        </w:rPr>
      </w:pPr>
      <w:r w:rsidRPr="004F7645">
        <w:rPr>
          <w:rFonts w:eastAsia="Calibri"/>
          <w:color w:val="000000" w:themeColor="text1"/>
          <w:sz w:val="22"/>
          <w:szCs w:val="22"/>
        </w:rPr>
        <w:t xml:space="preserve">осуществлять обработку персональных данных </w:t>
      </w:r>
      <w:r w:rsidR="00426B3A" w:rsidRPr="004F7645">
        <w:rPr>
          <w:rFonts w:eastAsia="Calibri"/>
          <w:color w:val="000000" w:themeColor="text1"/>
          <w:sz w:val="22"/>
          <w:szCs w:val="22"/>
        </w:rPr>
        <w:t xml:space="preserve">сотрудников Организации 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с соблюдением принципов и правил обработки персональных данных, предусмотренных Федеральным законом «О персональных данных»; </w:t>
      </w:r>
    </w:p>
    <w:p w:rsidR="00783D07" w:rsidRPr="004F7645" w:rsidRDefault="00251299" w:rsidP="00A72101">
      <w:pPr>
        <w:numPr>
          <w:ilvl w:val="0"/>
          <w:numId w:val="44"/>
        </w:numPr>
        <w:tabs>
          <w:tab w:val="left" w:pos="1276"/>
        </w:tabs>
        <w:adjustRightInd w:val="0"/>
        <w:ind w:left="0" w:firstLine="709"/>
        <w:jc w:val="both"/>
        <w:rPr>
          <w:rFonts w:eastAsia="Calibri"/>
          <w:color w:val="000000" w:themeColor="text1"/>
          <w:sz w:val="22"/>
          <w:szCs w:val="22"/>
        </w:rPr>
      </w:pPr>
      <w:r w:rsidRPr="004F7645">
        <w:rPr>
          <w:rFonts w:eastAsia="Calibri"/>
          <w:color w:val="000000" w:themeColor="text1"/>
          <w:sz w:val="22"/>
          <w:szCs w:val="22"/>
        </w:rPr>
        <w:t>осуществлять обработку персональных</w:t>
      </w:r>
      <w:r w:rsidR="00D217E6" w:rsidRPr="004F7645">
        <w:rPr>
          <w:rFonts w:eastAsia="Calibri"/>
          <w:color w:val="000000" w:themeColor="text1"/>
          <w:sz w:val="22"/>
          <w:szCs w:val="22"/>
        </w:rPr>
        <w:t xml:space="preserve"> </w:t>
      </w:r>
      <w:r w:rsidR="007F1B90" w:rsidRPr="004F7645">
        <w:rPr>
          <w:rFonts w:eastAsia="Calibri"/>
          <w:color w:val="000000" w:themeColor="text1"/>
          <w:sz w:val="22"/>
          <w:szCs w:val="22"/>
        </w:rPr>
        <w:t>данных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</w:t>
      </w:r>
      <w:r w:rsidR="00426B3A" w:rsidRPr="004F7645">
        <w:rPr>
          <w:rFonts w:eastAsia="Calibri"/>
          <w:color w:val="000000" w:themeColor="text1"/>
          <w:sz w:val="22"/>
          <w:szCs w:val="22"/>
        </w:rPr>
        <w:t xml:space="preserve">сотрудников Организации 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в целях организации выпуска банковских карт </w:t>
      </w:r>
      <w:r w:rsidR="00426B3A" w:rsidRPr="004F7645">
        <w:rPr>
          <w:rFonts w:eastAsia="Calibri"/>
          <w:color w:val="000000" w:themeColor="text1"/>
          <w:sz w:val="22"/>
          <w:szCs w:val="22"/>
        </w:rPr>
        <w:t>сотрудникам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</w:t>
      </w:r>
      <w:r w:rsidR="00426B3A" w:rsidRPr="004F7645">
        <w:rPr>
          <w:rFonts w:eastAsia="Calibri"/>
          <w:color w:val="000000" w:themeColor="text1"/>
          <w:sz w:val="22"/>
          <w:szCs w:val="22"/>
        </w:rPr>
        <w:t>Организации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и последующего зачисления поступающих от </w:t>
      </w:r>
      <w:r w:rsidR="00426B3A" w:rsidRPr="004F7645">
        <w:rPr>
          <w:rFonts w:eastAsia="Calibri"/>
          <w:color w:val="000000" w:themeColor="text1"/>
          <w:sz w:val="22"/>
          <w:szCs w:val="22"/>
        </w:rPr>
        <w:t>Организации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денежных средств на счета</w:t>
      </w:r>
      <w:r w:rsidR="004A36DE" w:rsidRPr="004F7645">
        <w:rPr>
          <w:rFonts w:eastAsia="Calibri"/>
          <w:color w:val="000000" w:themeColor="text1"/>
          <w:sz w:val="22"/>
          <w:szCs w:val="22"/>
        </w:rPr>
        <w:t xml:space="preserve"> банковских карт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</w:t>
      </w:r>
      <w:r w:rsidR="007E7C7D" w:rsidRPr="004F7645">
        <w:rPr>
          <w:rFonts w:eastAsia="Calibri"/>
          <w:color w:val="000000" w:themeColor="text1"/>
          <w:sz w:val="22"/>
          <w:szCs w:val="22"/>
        </w:rPr>
        <w:t>сотрудников Организации</w:t>
      </w:r>
      <w:r w:rsidRPr="004F7645">
        <w:rPr>
          <w:rFonts w:eastAsia="Calibri"/>
          <w:color w:val="000000" w:themeColor="text1"/>
          <w:sz w:val="22"/>
          <w:szCs w:val="22"/>
        </w:rPr>
        <w:t>;</w:t>
      </w:r>
    </w:p>
    <w:p w:rsidR="00783D07" w:rsidRPr="004F7645" w:rsidRDefault="00251299" w:rsidP="00A72101">
      <w:pPr>
        <w:numPr>
          <w:ilvl w:val="0"/>
          <w:numId w:val="44"/>
        </w:numPr>
        <w:tabs>
          <w:tab w:val="left" w:pos="1276"/>
        </w:tabs>
        <w:adjustRightInd w:val="0"/>
        <w:ind w:left="0" w:firstLine="709"/>
        <w:jc w:val="both"/>
        <w:rPr>
          <w:rFonts w:eastAsia="Calibri"/>
          <w:color w:val="000000" w:themeColor="text1"/>
          <w:sz w:val="22"/>
          <w:szCs w:val="22"/>
        </w:rPr>
      </w:pPr>
      <w:r w:rsidRPr="004F7645">
        <w:rPr>
          <w:rFonts w:eastAsia="Calibri"/>
          <w:color w:val="000000" w:themeColor="text1"/>
          <w:sz w:val="22"/>
          <w:szCs w:val="22"/>
        </w:rPr>
        <w:t xml:space="preserve">осуществлять обработку персональных данных </w:t>
      </w:r>
      <w:r w:rsidR="007E7C7D" w:rsidRPr="004F7645">
        <w:rPr>
          <w:rFonts w:eastAsia="Calibri"/>
          <w:color w:val="000000" w:themeColor="text1"/>
          <w:sz w:val="22"/>
          <w:szCs w:val="22"/>
        </w:rPr>
        <w:t>сотрудников Организации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с использованием средств автоматизации или без использования таких средств, в рамках исполнения </w:t>
      </w:r>
      <w:r w:rsidR="004C6114">
        <w:rPr>
          <w:rFonts w:eastAsia="Calibri"/>
          <w:color w:val="000000" w:themeColor="text1"/>
          <w:sz w:val="22"/>
          <w:szCs w:val="22"/>
        </w:rPr>
        <w:t>Договор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а; </w:t>
      </w:r>
    </w:p>
    <w:p w:rsidR="009902B5" w:rsidRPr="004F7645" w:rsidRDefault="009902B5" w:rsidP="00A72101">
      <w:pPr>
        <w:pStyle w:val="ad"/>
        <w:numPr>
          <w:ilvl w:val="0"/>
          <w:numId w:val="44"/>
        </w:numPr>
        <w:ind w:left="0" w:firstLine="709"/>
        <w:contextualSpacing w:val="0"/>
        <w:rPr>
          <w:color w:val="000000" w:themeColor="text1"/>
          <w:sz w:val="22"/>
          <w:szCs w:val="22"/>
        </w:rPr>
      </w:pPr>
      <w:r w:rsidRPr="004F7645">
        <w:rPr>
          <w:color w:val="000000" w:themeColor="text1"/>
          <w:sz w:val="22"/>
          <w:szCs w:val="22"/>
        </w:rPr>
        <w:t xml:space="preserve">соблюдать конфиденциальность информации,  безопасность персональных данных, при оказании услуг, предусмотренных настоящим </w:t>
      </w:r>
      <w:r w:rsidR="004C6114">
        <w:rPr>
          <w:color w:val="000000" w:themeColor="text1"/>
          <w:sz w:val="22"/>
          <w:szCs w:val="22"/>
        </w:rPr>
        <w:t>Договор</w:t>
      </w:r>
      <w:r w:rsidRPr="004F7645">
        <w:rPr>
          <w:color w:val="000000" w:themeColor="text1"/>
          <w:sz w:val="22"/>
          <w:szCs w:val="22"/>
        </w:rPr>
        <w:t>ом, а также  соблюдать требования к защите обрабатываемых персональных данных в соответствии со ст. 19 Федерального закона от 27.07.2006 № 152-ФЗ «О персональных данных».</w:t>
      </w:r>
    </w:p>
    <w:p w:rsidR="009902B5" w:rsidRPr="004F7645" w:rsidRDefault="009902B5" w:rsidP="00A72101">
      <w:pPr>
        <w:ind w:firstLine="709"/>
        <w:jc w:val="both"/>
        <w:rPr>
          <w:color w:val="000000" w:themeColor="text1"/>
          <w:sz w:val="22"/>
          <w:szCs w:val="22"/>
        </w:rPr>
      </w:pPr>
      <w:r w:rsidRPr="004F7645">
        <w:rPr>
          <w:color w:val="000000" w:themeColor="text1"/>
          <w:sz w:val="22"/>
          <w:szCs w:val="22"/>
        </w:rPr>
        <w:t xml:space="preserve">Банк не вправе использовать персональные данные в иных целях, не предусмотренных требованиями законодательства РФ в области персональных данных, а также требованиями настоящего </w:t>
      </w:r>
      <w:r w:rsidR="004C6114">
        <w:rPr>
          <w:color w:val="000000" w:themeColor="text1"/>
          <w:sz w:val="22"/>
          <w:szCs w:val="22"/>
        </w:rPr>
        <w:t>Договор</w:t>
      </w:r>
      <w:r w:rsidRPr="004F7645">
        <w:rPr>
          <w:color w:val="000000" w:themeColor="text1"/>
          <w:sz w:val="22"/>
          <w:szCs w:val="22"/>
        </w:rPr>
        <w:t>а.</w:t>
      </w:r>
    </w:p>
    <w:p w:rsidR="00916552" w:rsidRPr="004F7645" w:rsidRDefault="00916552" w:rsidP="00E26DC9">
      <w:pPr>
        <w:tabs>
          <w:tab w:val="left" w:pos="0"/>
        </w:tabs>
        <w:jc w:val="both"/>
        <w:rPr>
          <w:sz w:val="22"/>
          <w:szCs w:val="22"/>
        </w:rPr>
      </w:pPr>
    </w:p>
    <w:p w:rsidR="00916552" w:rsidRPr="004F7645" w:rsidRDefault="00916552" w:rsidP="00007C4C">
      <w:pPr>
        <w:pStyle w:val="ad"/>
        <w:numPr>
          <w:ilvl w:val="0"/>
          <w:numId w:val="10"/>
        </w:numPr>
        <w:tabs>
          <w:tab w:val="left" w:pos="709"/>
        </w:tabs>
        <w:autoSpaceDE/>
        <w:autoSpaceDN/>
        <w:ind w:right="-1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ОТВЕТСТВЕННОСТЬ СТОРОН</w:t>
      </w:r>
    </w:p>
    <w:p w:rsidR="00916552" w:rsidRPr="004F7645" w:rsidRDefault="00916552" w:rsidP="00E26DC9">
      <w:pPr>
        <w:tabs>
          <w:tab w:val="left" w:pos="9072"/>
        </w:tabs>
        <w:ind w:right="-1"/>
        <w:jc w:val="both"/>
        <w:rPr>
          <w:b/>
          <w:sz w:val="22"/>
          <w:szCs w:val="22"/>
        </w:rPr>
      </w:pPr>
    </w:p>
    <w:p w:rsidR="00916552" w:rsidRPr="004F7645" w:rsidRDefault="00916552" w:rsidP="00CC54EA">
      <w:pPr>
        <w:pStyle w:val="ad"/>
        <w:numPr>
          <w:ilvl w:val="1"/>
          <w:numId w:val="12"/>
        </w:numPr>
        <w:tabs>
          <w:tab w:val="left" w:pos="709"/>
          <w:tab w:val="left" w:pos="1134"/>
        </w:tabs>
        <w:autoSpaceDN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Организация несет ответственность за достоверность информации, предоставляемой Банку в рамках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Организация несет полную ответственность за идентичность информации</w:t>
      </w:r>
      <w:r w:rsidR="007D525A" w:rsidRPr="004F7645">
        <w:rPr>
          <w:sz w:val="22"/>
          <w:szCs w:val="22"/>
        </w:rPr>
        <w:t xml:space="preserve"> предоставленной в Банк в виде электронных документов и документов на </w:t>
      </w:r>
      <w:r w:rsidRPr="004F7645">
        <w:rPr>
          <w:sz w:val="22"/>
          <w:szCs w:val="22"/>
        </w:rPr>
        <w:t>бумажном носителе.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Банк несет ответственность за правильность и своевременность зачисления денежных средств на указанные Организацией счета сотрудников Организации в соответствии с действующим законодательством.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Банк не несет ответственности перед сотрудниками Организации в случае неправильного расчета Организацией зачисляемых сумм, а так же за задержку в их зачислении, в случае невыполнения Организацией условий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БАНК не несет ответственности за невозможность исполнения своих обязанностей, установленных в п. 5.4.1 Условий, если невозможность исполнения вызвана несогласием сотрудника Организации, указанного в списке с открытием ему в Банке счета</w:t>
      </w:r>
      <w:r w:rsidR="00C80E87" w:rsidRPr="004F7645">
        <w:rPr>
          <w:sz w:val="22"/>
          <w:szCs w:val="22"/>
        </w:rPr>
        <w:t xml:space="preserve"> банковской к</w:t>
      </w:r>
      <w:r w:rsidRPr="004F7645">
        <w:rPr>
          <w:sz w:val="22"/>
          <w:szCs w:val="22"/>
        </w:rPr>
        <w:t>арты и/или изготовления Карты.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Услуга считается оказанной Банком надлежащим образом в случае, если в течение 30 календарных дней с момента оказания услуги (зачисления денежных средств на счета сотрудников Организации) Организация не представила в Банк обоснованных претензий (в письменной форме).</w:t>
      </w:r>
    </w:p>
    <w:p w:rsidR="00711314" w:rsidRPr="004F7645" w:rsidRDefault="00711314" w:rsidP="00E26DC9">
      <w:pPr>
        <w:tabs>
          <w:tab w:val="left" w:pos="426"/>
          <w:tab w:val="left" w:pos="1134"/>
        </w:tabs>
        <w:jc w:val="both"/>
        <w:rPr>
          <w:sz w:val="20"/>
          <w:szCs w:val="20"/>
        </w:rPr>
      </w:pPr>
    </w:p>
    <w:p w:rsidR="00916552" w:rsidRPr="004F7645" w:rsidRDefault="00916552" w:rsidP="00007C4C">
      <w:pPr>
        <w:numPr>
          <w:ilvl w:val="0"/>
          <w:numId w:val="12"/>
        </w:numPr>
        <w:tabs>
          <w:tab w:val="left" w:pos="709"/>
        </w:tabs>
        <w:autoSpaceDE/>
        <w:autoSpaceDN/>
        <w:ind w:left="0" w:right="-1" w:firstLine="0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ФОРС-МАЖОРНЫЕ ОБСТОЯТЕЛЬСТВА</w:t>
      </w:r>
    </w:p>
    <w:p w:rsidR="00916552" w:rsidRPr="004F7645" w:rsidRDefault="00916552" w:rsidP="00E26DC9">
      <w:pPr>
        <w:tabs>
          <w:tab w:val="left" w:pos="709"/>
          <w:tab w:val="left" w:pos="851"/>
        </w:tabs>
        <w:jc w:val="both"/>
        <w:rPr>
          <w:b/>
          <w:sz w:val="22"/>
          <w:szCs w:val="22"/>
        </w:rPr>
      </w:pPr>
    </w:p>
    <w:p w:rsidR="00916552" w:rsidRPr="004F7645" w:rsidRDefault="00916552" w:rsidP="00947322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у, если это неисполнение явилось следствием обстоятельств, возникших после заключения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в результате обстоятельств чрезвычайного характера, которые Стороны не могли ни предвидеть, ни предотвратить разумными мерами. К таким обстоятельствам относятся: наводнения, пожар, землетрясение и иные явления природы, а также война, военные действия, акты или действия государственных органов и любые другие обстоятельства вне разумного контроля Сторон.</w:t>
      </w:r>
    </w:p>
    <w:p w:rsidR="00916552" w:rsidRPr="004F7645" w:rsidRDefault="00916552" w:rsidP="00947322">
      <w:pPr>
        <w:numPr>
          <w:ilvl w:val="1"/>
          <w:numId w:val="12"/>
        </w:numPr>
        <w:tabs>
          <w:tab w:val="left" w:pos="426"/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ab/>
        <w:t xml:space="preserve">При наступлении указанных в п. 7.1 обстоятельств, Стороны должны без промедления известить друг друга в письменном виде. Извещение должно содержать данные о характере обстоятельств, а также, по </w:t>
      </w:r>
      <w:r w:rsidRPr="004F7645">
        <w:rPr>
          <w:sz w:val="22"/>
          <w:szCs w:val="22"/>
        </w:rPr>
        <w:lastRenderedPageBreak/>
        <w:t xml:space="preserve">возможности, оценку их влияния на возможность исполнения Сторонами обязательств по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у и срок исполнения обязательств.</w:t>
      </w:r>
    </w:p>
    <w:p w:rsidR="00E74424" w:rsidRPr="004F7645" w:rsidRDefault="00E74424" w:rsidP="00E26DC9">
      <w:pPr>
        <w:tabs>
          <w:tab w:val="left" w:pos="9072"/>
        </w:tabs>
        <w:ind w:right="-1"/>
        <w:jc w:val="both"/>
        <w:rPr>
          <w:rFonts w:ascii="Cambria" w:hAnsi="Cambria"/>
          <w:sz w:val="20"/>
          <w:szCs w:val="20"/>
        </w:rPr>
      </w:pPr>
    </w:p>
    <w:p w:rsidR="007E4E10" w:rsidRPr="004F7645" w:rsidRDefault="007E4E10" w:rsidP="00605AB6">
      <w:pPr>
        <w:numPr>
          <w:ilvl w:val="0"/>
          <w:numId w:val="12"/>
        </w:numPr>
        <w:tabs>
          <w:tab w:val="left" w:pos="0"/>
        </w:tabs>
        <w:autoSpaceDE/>
        <w:autoSpaceDN/>
        <w:ind w:left="709" w:hanging="709"/>
        <w:rPr>
          <w:rFonts w:asciiTheme="majorHAnsi" w:hAnsiTheme="majorHAnsi"/>
          <w:b/>
          <w:bCs/>
          <w:sz w:val="22"/>
          <w:szCs w:val="22"/>
        </w:rPr>
      </w:pPr>
      <w:r w:rsidRPr="004F7645">
        <w:rPr>
          <w:rFonts w:asciiTheme="majorHAnsi" w:hAnsiTheme="majorHAnsi"/>
          <w:b/>
          <w:bCs/>
          <w:sz w:val="22"/>
          <w:szCs w:val="22"/>
        </w:rPr>
        <w:t>ПРОЧИЕ УСЛОВИЯ</w:t>
      </w:r>
    </w:p>
    <w:p w:rsidR="007E4E10" w:rsidRPr="004F7645" w:rsidRDefault="007E4E10" w:rsidP="007E4E10">
      <w:pPr>
        <w:tabs>
          <w:tab w:val="left" w:pos="0"/>
        </w:tabs>
        <w:ind w:left="360"/>
        <w:rPr>
          <w:b/>
          <w:bCs/>
          <w:sz w:val="20"/>
          <w:szCs w:val="20"/>
        </w:rPr>
      </w:pPr>
    </w:p>
    <w:p w:rsidR="007E4E10" w:rsidRPr="004F7645" w:rsidRDefault="007E4E10" w:rsidP="007E4E10">
      <w:pPr>
        <w:numPr>
          <w:ilvl w:val="1"/>
          <w:numId w:val="40"/>
        </w:numPr>
        <w:tabs>
          <w:tab w:val="clear" w:pos="360"/>
          <w:tab w:val="num" w:pos="426"/>
        </w:tabs>
        <w:autoSpaceDE/>
        <w:autoSpaceDN/>
        <w:ind w:left="0" w:firstLine="0"/>
        <w:jc w:val="both"/>
        <w:rPr>
          <w:bCs/>
          <w:sz w:val="22"/>
          <w:szCs w:val="22"/>
        </w:rPr>
      </w:pPr>
      <w:r w:rsidRPr="004F7645">
        <w:rPr>
          <w:bCs/>
          <w:sz w:val="22"/>
          <w:szCs w:val="22"/>
        </w:rPr>
        <w:t xml:space="preserve">Информация, указанная в Заявлении </w:t>
      </w:r>
      <w:r w:rsidR="000C38C4" w:rsidRPr="004F7645">
        <w:rPr>
          <w:bCs/>
          <w:sz w:val="22"/>
          <w:szCs w:val="22"/>
        </w:rPr>
        <w:t>о присоединении к условиям</w:t>
      </w:r>
      <w:r w:rsidRPr="004F7645">
        <w:rPr>
          <w:bCs/>
          <w:sz w:val="22"/>
          <w:szCs w:val="22"/>
        </w:rPr>
        <w:t xml:space="preserve">, изменяется путем оформления корректирующего Заявления </w:t>
      </w:r>
      <w:r w:rsidR="005A5A5F" w:rsidRPr="004F7645">
        <w:rPr>
          <w:bCs/>
          <w:sz w:val="22"/>
          <w:szCs w:val="22"/>
        </w:rPr>
        <w:t xml:space="preserve">о присоединении к условиям </w:t>
      </w:r>
      <w:r w:rsidRPr="004F7645">
        <w:rPr>
          <w:bCs/>
          <w:sz w:val="22"/>
          <w:szCs w:val="22"/>
        </w:rPr>
        <w:t>и действует с даты его подписания Сторонами</w:t>
      </w:r>
      <w:r w:rsidR="00741361" w:rsidRPr="004F7645">
        <w:rPr>
          <w:bCs/>
          <w:sz w:val="22"/>
          <w:szCs w:val="22"/>
        </w:rPr>
        <w:t xml:space="preserve">, если иное не предусмотрено </w:t>
      </w:r>
      <w:r w:rsidR="004C6114">
        <w:rPr>
          <w:bCs/>
          <w:sz w:val="22"/>
          <w:szCs w:val="22"/>
        </w:rPr>
        <w:t>Договор</w:t>
      </w:r>
      <w:r w:rsidR="00741361" w:rsidRPr="004F7645">
        <w:rPr>
          <w:bCs/>
          <w:sz w:val="22"/>
          <w:szCs w:val="22"/>
        </w:rPr>
        <w:t>ом.</w:t>
      </w:r>
    </w:p>
    <w:p w:rsidR="00C65BA0" w:rsidRPr="004F7645" w:rsidRDefault="00C65BA0" w:rsidP="00E26DC9">
      <w:pPr>
        <w:tabs>
          <w:tab w:val="left" w:pos="9072"/>
        </w:tabs>
        <w:ind w:right="-1"/>
        <w:jc w:val="both"/>
        <w:rPr>
          <w:rFonts w:ascii="Cambria" w:hAnsi="Cambria"/>
          <w:sz w:val="20"/>
          <w:szCs w:val="20"/>
        </w:rPr>
      </w:pPr>
    </w:p>
    <w:p w:rsidR="00916552" w:rsidRPr="004F7645" w:rsidRDefault="00916552" w:rsidP="00007C4C">
      <w:pPr>
        <w:numPr>
          <w:ilvl w:val="0"/>
          <w:numId w:val="12"/>
        </w:numPr>
        <w:tabs>
          <w:tab w:val="left" w:pos="709"/>
        </w:tabs>
        <w:autoSpaceDE/>
        <w:autoSpaceDN/>
        <w:ind w:left="0" w:right="-1" w:firstLine="0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ОСОБЫЕ УСЛОВИЯ</w:t>
      </w:r>
    </w:p>
    <w:p w:rsidR="00916552" w:rsidRPr="004F7645" w:rsidRDefault="00916552" w:rsidP="00E26DC9">
      <w:pPr>
        <w:tabs>
          <w:tab w:val="left" w:pos="9072"/>
        </w:tabs>
        <w:ind w:right="-1"/>
        <w:jc w:val="both"/>
        <w:rPr>
          <w:sz w:val="22"/>
          <w:szCs w:val="22"/>
        </w:rPr>
      </w:pPr>
    </w:p>
    <w:p w:rsidR="00916552" w:rsidRPr="004F7645" w:rsidRDefault="00916552" w:rsidP="00FC0A44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Стороны предпримут все необходимые усилия, чтобы споры и разногласия, возникающие в период действия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а, были урегулированы на принципах доброй воли и взаимного согласия.</w:t>
      </w:r>
    </w:p>
    <w:p w:rsidR="00916552" w:rsidRPr="004F7645" w:rsidRDefault="00916552" w:rsidP="00FC0A44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При отсутствии взаимного согласия спорный вопрос может быть вынесен на рассмотрение Арбитражного суда по месту заключения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в соответствии с действующим законодательством.</w:t>
      </w:r>
    </w:p>
    <w:p w:rsidR="00916552" w:rsidRPr="004F7645" w:rsidRDefault="00916552" w:rsidP="0087273F">
      <w:pPr>
        <w:tabs>
          <w:tab w:val="left" w:pos="709"/>
          <w:tab w:val="left" w:pos="1134"/>
        </w:tabs>
        <w:autoSpaceDN/>
        <w:jc w:val="both"/>
        <w:rPr>
          <w:sz w:val="20"/>
          <w:szCs w:val="20"/>
        </w:rPr>
      </w:pPr>
    </w:p>
    <w:p w:rsidR="00916552" w:rsidRPr="004F7645" w:rsidRDefault="00916552" w:rsidP="009779AB">
      <w:pPr>
        <w:numPr>
          <w:ilvl w:val="0"/>
          <w:numId w:val="12"/>
        </w:numPr>
        <w:tabs>
          <w:tab w:val="left" w:pos="426"/>
        </w:tabs>
        <w:autoSpaceDE/>
        <w:autoSpaceDN/>
        <w:ind w:left="0" w:right="-1" w:firstLine="0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 xml:space="preserve">СРОК ДЕЙСТВИЯ </w:t>
      </w:r>
      <w:r w:rsidR="004C6114">
        <w:rPr>
          <w:rFonts w:ascii="Cambria" w:hAnsi="Cambria"/>
          <w:b/>
          <w:sz w:val="22"/>
          <w:szCs w:val="22"/>
        </w:rPr>
        <w:t>ДОГОВОР</w:t>
      </w:r>
      <w:r w:rsidRPr="004F7645">
        <w:rPr>
          <w:rFonts w:ascii="Cambria" w:hAnsi="Cambria"/>
          <w:b/>
          <w:sz w:val="22"/>
          <w:szCs w:val="22"/>
        </w:rPr>
        <w:t>А</w:t>
      </w:r>
    </w:p>
    <w:p w:rsidR="00916552" w:rsidRPr="004F7645" w:rsidRDefault="00916552" w:rsidP="00007C4C">
      <w:pPr>
        <w:tabs>
          <w:tab w:val="left" w:pos="426"/>
        </w:tabs>
        <w:autoSpaceDE/>
        <w:autoSpaceDN/>
        <w:ind w:right="-1"/>
        <w:jc w:val="both"/>
        <w:rPr>
          <w:rFonts w:ascii="Cambria" w:hAnsi="Cambria"/>
          <w:b/>
          <w:sz w:val="10"/>
          <w:szCs w:val="10"/>
        </w:rPr>
      </w:pPr>
    </w:p>
    <w:p w:rsidR="00916552" w:rsidRPr="004F7645" w:rsidRDefault="004C6114" w:rsidP="00AA438E">
      <w:pPr>
        <w:numPr>
          <w:ilvl w:val="1"/>
          <w:numId w:val="12"/>
        </w:numPr>
        <w:tabs>
          <w:tab w:val="left" w:pos="709"/>
        </w:tabs>
        <w:autoSpaceDE/>
        <w:autoSpaceDN/>
        <w:ind w:left="0" w:right="-1" w:firstLine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Договор</w:t>
      </w:r>
      <w:r w:rsidR="00916552" w:rsidRPr="004F7645">
        <w:rPr>
          <w:sz w:val="22"/>
          <w:szCs w:val="22"/>
        </w:rPr>
        <w:t xml:space="preserve"> вступает в силу с даты подписания Заявления Сторонами и действует без ограничения срока.</w:t>
      </w:r>
    </w:p>
    <w:p w:rsidR="00916552" w:rsidRPr="004F7645" w:rsidRDefault="00916552" w:rsidP="00AA438E">
      <w:pPr>
        <w:numPr>
          <w:ilvl w:val="1"/>
          <w:numId w:val="12"/>
        </w:numPr>
        <w:tabs>
          <w:tab w:val="left" w:pos="709"/>
        </w:tabs>
        <w:autoSpaceDE/>
        <w:autoSpaceDN/>
        <w:ind w:left="0" w:right="-1" w:firstLine="0"/>
        <w:jc w:val="both"/>
        <w:rPr>
          <w:b/>
          <w:sz w:val="22"/>
          <w:szCs w:val="22"/>
        </w:rPr>
      </w:pPr>
      <w:r w:rsidRPr="004F7645">
        <w:rPr>
          <w:sz w:val="22"/>
          <w:szCs w:val="22"/>
        </w:rPr>
        <w:t xml:space="preserve">Каждая из сторон имеет право в одностороннем внесудебном порядке расторгнуть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, письменно уведомив об этом другую сторону или направив уведомление по системе ДБО за 15 календарных дней до предполагаемой даты расторжения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а.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 считается расторгнутым по истечении 15-ти календарных дней после выполнения следующих условий:</w:t>
      </w:r>
    </w:p>
    <w:p w:rsidR="00916552" w:rsidRPr="004F7645" w:rsidRDefault="00916552" w:rsidP="00AA438E">
      <w:pPr>
        <w:tabs>
          <w:tab w:val="left" w:pos="709"/>
        </w:tabs>
        <w:autoSpaceDE/>
        <w:autoSpaceDN/>
        <w:ind w:right="-1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- возмещения Организацией платы за оказание Банком услуг по зачислению сумм денежных средств на Счета банковских карт по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у в соответствии с Тарифами Банка</w:t>
      </w:r>
      <w:r w:rsidR="00CB560D" w:rsidRPr="004F7645">
        <w:rPr>
          <w:sz w:val="22"/>
          <w:szCs w:val="22"/>
        </w:rPr>
        <w:t xml:space="preserve"> для организации</w:t>
      </w:r>
      <w:r w:rsidRPr="004F7645">
        <w:rPr>
          <w:sz w:val="22"/>
          <w:szCs w:val="22"/>
        </w:rPr>
        <w:t>.</w:t>
      </w:r>
    </w:p>
    <w:p w:rsidR="007055CC" w:rsidRDefault="00916552">
      <w:pPr>
        <w:autoSpaceDE/>
        <w:autoSpaceDN/>
        <w:rPr>
          <w:sz w:val="22"/>
          <w:szCs w:val="22"/>
        </w:rPr>
      </w:pPr>
      <w:r w:rsidRPr="004F7645">
        <w:rPr>
          <w:sz w:val="22"/>
          <w:szCs w:val="22"/>
        </w:rPr>
        <w:t xml:space="preserve">- урегулирования в полном объеме всех споров, касающихся исполнения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  <w:r w:rsidR="007055CC">
        <w:rPr>
          <w:sz w:val="22"/>
          <w:szCs w:val="22"/>
        </w:rPr>
        <w:br w:type="page"/>
      </w:r>
    </w:p>
    <w:p w:rsidR="007055CC" w:rsidRDefault="007055CC" w:rsidP="005945CA">
      <w:pPr>
        <w:tabs>
          <w:tab w:val="left" w:pos="9072"/>
        </w:tabs>
        <w:rPr>
          <w:b/>
          <w:bCs/>
          <w:i/>
          <w:sz w:val="18"/>
          <w:szCs w:val="18"/>
        </w:rPr>
        <w:sectPr w:rsidR="007055CC" w:rsidSect="00234C06">
          <w:headerReference w:type="default" r:id="rId18"/>
          <w:footerReference w:type="default" r:id="rId19"/>
          <w:pgSz w:w="11906" w:h="16838"/>
          <w:pgMar w:top="851" w:right="425" w:bottom="992" w:left="709" w:header="720" w:footer="0" w:gutter="0"/>
          <w:pgNumType w:start="1"/>
          <w:cols w:space="720"/>
          <w:docGrid w:linePitch="381"/>
        </w:sectPr>
      </w:pPr>
    </w:p>
    <w:p w:rsidR="004E44F8" w:rsidRDefault="004E44F8" w:rsidP="005945CA">
      <w:pPr>
        <w:tabs>
          <w:tab w:val="left" w:pos="9072"/>
        </w:tabs>
        <w:rPr>
          <w:b/>
          <w:bCs/>
          <w:i/>
          <w:sz w:val="18"/>
          <w:szCs w:val="18"/>
        </w:rPr>
      </w:pPr>
    </w:p>
    <w:p w:rsidR="005945CA" w:rsidRPr="00CB177A" w:rsidRDefault="00916552" w:rsidP="005945CA">
      <w:pPr>
        <w:tabs>
          <w:tab w:val="left" w:pos="9072"/>
        </w:tabs>
        <w:rPr>
          <w:i/>
          <w:sz w:val="18"/>
          <w:szCs w:val="18"/>
        </w:rPr>
      </w:pPr>
      <w:r w:rsidRPr="00CB177A">
        <w:rPr>
          <w:b/>
          <w:bCs/>
          <w:i/>
          <w:sz w:val="18"/>
          <w:szCs w:val="18"/>
        </w:rPr>
        <w:t>Приложение № 1</w:t>
      </w:r>
      <w:r w:rsidR="005945CA">
        <w:rPr>
          <w:b/>
          <w:bCs/>
          <w:i/>
          <w:sz w:val="18"/>
          <w:szCs w:val="18"/>
        </w:rPr>
        <w:t xml:space="preserve"> к </w:t>
      </w:r>
      <w:r w:rsidR="005945CA" w:rsidRPr="00CB177A">
        <w:rPr>
          <w:i/>
          <w:sz w:val="18"/>
          <w:szCs w:val="18"/>
        </w:rPr>
        <w:t>Условиям  предоставления услуг</w:t>
      </w:r>
      <w:r w:rsidR="005945CA" w:rsidRPr="005945CA">
        <w:rPr>
          <w:i/>
          <w:sz w:val="18"/>
          <w:szCs w:val="18"/>
        </w:rPr>
        <w:t xml:space="preserve"> </w:t>
      </w:r>
      <w:r w:rsidR="005945CA" w:rsidRPr="00CB177A">
        <w:rPr>
          <w:i/>
          <w:sz w:val="18"/>
          <w:szCs w:val="18"/>
        </w:rPr>
        <w:t>при выдаче заработной платы</w:t>
      </w:r>
      <w:r w:rsidR="005945CA" w:rsidRPr="005945CA">
        <w:rPr>
          <w:i/>
          <w:sz w:val="18"/>
          <w:szCs w:val="18"/>
        </w:rPr>
        <w:t xml:space="preserve"> </w:t>
      </w:r>
      <w:r w:rsidR="005945CA" w:rsidRPr="00CB177A">
        <w:rPr>
          <w:i/>
          <w:sz w:val="18"/>
          <w:szCs w:val="18"/>
        </w:rPr>
        <w:t>с использованием  банковских карт</w:t>
      </w: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0"/>
        <w:gridCol w:w="1423"/>
        <w:gridCol w:w="658"/>
        <w:gridCol w:w="1177"/>
        <w:gridCol w:w="698"/>
        <w:gridCol w:w="676"/>
        <w:gridCol w:w="405"/>
        <w:gridCol w:w="1063"/>
        <w:gridCol w:w="2741"/>
        <w:gridCol w:w="1603"/>
      </w:tblGrid>
      <w:tr w:rsidR="007F1255" w:rsidRPr="009F12FB" w:rsidTr="008D0959">
        <w:trPr>
          <w:trHeight w:val="1959"/>
        </w:trPr>
        <w:tc>
          <w:tcPr>
            <w:tcW w:w="10774" w:type="dxa"/>
            <w:gridSpan w:val="10"/>
          </w:tcPr>
          <w:p w:rsidR="007F1255" w:rsidRPr="009F12FB" w:rsidRDefault="007F1255" w:rsidP="007F1255">
            <w:pPr>
              <w:pStyle w:val="Normal1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F12FB">
              <w:rPr>
                <w:rFonts w:ascii="Calibri" w:hAnsi="Calibr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7F1255" w:rsidRPr="009F12FB" w:rsidRDefault="007F1255" w:rsidP="007F1255">
            <w:pPr>
              <w:pStyle w:val="Normal1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F12FB">
              <w:rPr>
                <w:rFonts w:ascii="Calibri" w:hAnsi="Calibri"/>
                <w:b/>
                <w:bCs/>
                <w:sz w:val="22"/>
                <w:szCs w:val="22"/>
              </w:rPr>
              <w:t xml:space="preserve">К УСЛОВИЯМ ПРЕДОСТАВЛЕНИЯ УСЛУГ ПРИ ВЫДАЧЕ ЗАРАБОТНОЙ ПЛАТЫ С ИСПОЛЬЗОВАНИЕМ БАНКОВСКИХ КАРТ </w:t>
            </w:r>
          </w:p>
          <w:p w:rsidR="003122E7" w:rsidRPr="0012123C" w:rsidRDefault="003122E7" w:rsidP="007F1255">
            <w:pPr>
              <w:pStyle w:val="a8"/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3122E7" w:rsidRPr="0012123C" w:rsidRDefault="003122E7" w:rsidP="007F1255">
            <w:pPr>
              <w:pStyle w:val="a8"/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7F1255" w:rsidRPr="009F12FB" w:rsidRDefault="004C6114" w:rsidP="007F1255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Договор</w:t>
            </w:r>
            <w:r w:rsidR="007F1255" w:rsidRPr="009F12FB">
              <w:rPr>
                <w:rFonts w:ascii="Calibri" w:hAnsi="Calibri"/>
                <w:b/>
                <w:sz w:val="22"/>
                <w:szCs w:val="22"/>
              </w:rPr>
              <w:t xml:space="preserve"> о предоставлении услуг при выдаче заработной платы с использованием банковских карт</w:t>
            </w:r>
          </w:p>
          <w:p w:rsidR="007F1255" w:rsidRPr="009F12FB" w:rsidRDefault="007F1255" w:rsidP="007F1255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F12FB">
              <w:rPr>
                <w:rFonts w:ascii="Calibri" w:hAnsi="Calibri"/>
                <w:b/>
                <w:sz w:val="22"/>
                <w:szCs w:val="22"/>
              </w:rPr>
              <w:t>№________________ от «___»  _________20____г.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3290"/>
              <w:gridCol w:w="7229"/>
            </w:tblGrid>
            <w:tr w:rsidR="007F1255" w:rsidRPr="009F12FB" w:rsidTr="007F1255">
              <w:trPr>
                <w:trHeight w:val="326"/>
              </w:trPr>
              <w:tc>
                <w:tcPr>
                  <w:tcW w:w="3290" w:type="dxa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Первоначальное заявление  </w:t>
                  </w:r>
                  <w:bookmarkStart w:id="17" w:name="Флажок57"/>
                  <w:r w:rsidR="0061561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15616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15616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1561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bookmarkEnd w:id="17"/>
                </w:p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7229" w:type="dxa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Корректирующее  </w:t>
                  </w:r>
                  <w:r w:rsidR="0061561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15616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15616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1561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7F1255" w:rsidRPr="009F12FB" w:rsidRDefault="007F1255" w:rsidP="007F1255">
            <w:pPr>
              <w:ind w:firstLine="176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7F1255" w:rsidRPr="009F12FB" w:rsidTr="008D0959">
        <w:trPr>
          <w:trHeight w:val="263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7F1255" w:rsidRPr="009F12FB" w:rsidTr="008D0959">
        <w:trPr>
          <w:trHeight w:val="3136"/>
        </w:trPr>
        <w:tc>
          <w:tcPr>
            <w:tcW w:w="10774" w:type="dxa"/>
            <w:gridSpan w:val="10"/>
          </w:tcPr>
          <w:tbl>
            <w:tblPr>
              <w:tblW w:w="10632" w:type="dxa"/>
              <w:tblLayout w:type="fixed"/>
              <w:tblLook w:val="00A0"/>
            </w:tblPr>
            <w:tblGrid>
              <w:gridCol w:w="1877"/>
              <w:gridCol w:w="142"/>
              <w:gridCol w:w="420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7F1255" w:rsidRPr="009F12FB" w:rsidTr="007F1255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7F1255" w:rsidRPr="009F12FB" w:rsidRDefault="007F1255" w:rsidP="007F1255">
                  <w:pPr>
                    <w:tabs>
                      <w:tab w:val="left" w:pos="1480"/>
                      <w:tab w:val="center" w:pos="4677"/>
                      <w:tab w:val="right" w:pos="9355"/>
                    </w:tabs>
                    <w:ind w:left="-79" w:right="-108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Наименование заявителя: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jc w:val="both"/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F1255" w:rsidRPr="009F12FB" w:rsidTr="007F1255">
              <w:tc>
                <w:tcPr>
                  <w:tcW w:w="2439" w:type="dxa"/>
                  <w:gridSpan w:val="3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(далее Клиент)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F12FB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</w:p>
              </w:tc>
            </w:tr>
            <w:tr w:rsidR="007F1255" w:rsidRPr="009F12FB" w:rsidTr="007F1255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7F1255" w:rsidRPr="009F12FB" w:rsidTr="007F1255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9F12FB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7F1255" w:rsidRPr="009F12FB" w:rsidTr="007F1255">
              <w:trPr>
                <w:trHeight w:val="330"/>
              </w:trPr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tabs>
                      <w:tab w:val="left" w:pos="1480"/>
                      <w:tab w:val="center" w:pos="4677"/>
                      <w:tab w:val="right" w:pos="9355"/>
                    </w:tabs>
                    <w:ind w:left="-79" w:right="-108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Местонахождение Клиента:</w:t>
                  </w:r>
                </w:p>
              </w:tc>
              <w:tc>
                <w:tcPr>
                  <w:tcW w:w="8613" w:type="dxa"/>
                  <w:gridSpan w:val="7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jc w:val="both"/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F1255" w:rsidRPr="009F12FB" w:rsidTr="007F1255"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7"/>
                  <w:tcBorders>
                    <w:top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F12FB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(Указывается в соответствии с выпиской из ЕГРЮЛ/ЕГРИП или из Устава (для нерезидентов)</w:t>
                  </w:r>
                </w:p>
              </w:tc>
            </w:tr>
            <w:tr w:rsidR="007F1255" w:rsidRPr="009F12FB" w:rsidTr="00227477">
              <w:trPr>
                <w:trHeight w:val="80"/>
              </w:trPr>
              <w:tc>
                <w:tcPr>
                  <w:tcW w:w="10632" w:type="dxa"/>
                  <w:gridSpan w:val="9"/>
                  <w:vAlign w:val="center"/>
                </w:tcPr>
                <w:p w:rsidR="007F1255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b/>
                      <w:iCs/>
                      <w:sz w:val="4"/>
                      <w:szCs w:val="4"/>
                    </w:rPr>
                  </w:pPr>
                </w:p>
                <w:p w:rsidR="00227477" w:rsidRPr="00227477" w:rsidRDefault="00227477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b/>
                      <w:iCs/>
                      <w:sz w:val="4"/>
                      <w:szCs w:val="4"/>
                    </w:rPr>
                  </w:pPr>
                </w:p>
              </w:tc>
            </w:tr>
            <w:tr w:rsidR="007F1255" w:rsidRPr="009F12FB" w:rsidTr="007F1255">
              <w:trPr>
                <w:trHeight w:val="366"/>
              </w:trPr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tabs>
                      <w:tab w:val="left" w:pos="1480"/>
                      <w:tab w:val="center" w:pos="4677"/>
                      <w:tab w:val="right" w:pos="9355"/>
                    </w:tabs>
                    <w:ind w:left="-79" w:right="-108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Почтовый адрес Клиента</w:t>
                  </w:r>
                  <w:r w:rsidR="00054C20"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613" w:type="dxa"/>
                  <w:gridSpan w:val="7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jc w:val="both"/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F1255" w:rsidRPr="009F12FB" w:rsidTr="007F1255"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7"/>
                  <w:tcBorders>
                    <w:top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(указывается почтовый адрес для получения корреспонденции от Банка)</w:t>
                  </w:r>
                </w:p>
                <w:p w:rsidR="007F1255" w:rsidRPr="00227477" w:rsidRDefault="007F1255" w:rsidP="007F1255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bCs/>
                      <w:sz w:val="4"/>
                      <w:szCs w:val="4"/>
                    </w:rPr>
                  </w:pPr>
                </w:p>
              </w:tc>
            </w:tr>
            <w:tr w:rsidR="007F1255" w:rsidRPr="009F12FB" w:rsidTr="007F1255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3"/>
                  <w:shd w:val="clear" w:color="auto" w:fill="FFFFFF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198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 xml:space="preserve">Адрес электронной </w:t>
                  </w:r>
                </w:p>
              </w:tc>
              <w:tc>
                <w:tcPr>
                  <w:tcW w:w="1984" w:type="dxa"/>
                  <w:shd w:val="clear" w:color="auto" w:fill="FFFFFF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="Calibri" w:hAnsi="Calibri"/>
                      <w:b/>
                    </w:rPr>
                  </w:pPr>
                  <w:r w:rsidRPr="009F12FB">
                    <w:rPr>
                      <w:rFonts w:ascii="Calibri" w:hAnsi="Calibri"/>
                    </w:rPr>
                    <w:t xml:space="preserve"> </w:t>
                  </w:r>
                </w:p>
              </w:tc>
            </w:tr>
            <w:tr w:rsidR="007F1255" w:rsidRPr="009F12FB" w:rsidTr="007F1255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>Клиента:</w:t>
                  </w:r>
                </w:p>
              </w:tc>
              <w:tc>
                <w:tcPr>
                  <w:tcW w:w="1843" w:type="dxa"/>
                  <w:gridSpan w:val="2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198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>почты Клиента (e-mail):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="Calibri" w:hAnsi="Calibri"/>
                      <w:b/>
                      <w:sz w:val="10"/>
                      <w:szCs w:val="10"/>
                    </w:rPr>
                  </w:pPr>
                </w:p>
              </w:tc>
              <w:tc>
                <w:tcPr>
                  <w:tcW w:w="42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0"/>
                      <w:szCs w:val="10"/>
                    </w:rPr>
                  </w:pPr>
                  <w:r w:rsidRPr="009F12FB">
                    <w:rPr>
                      <w:rFonts w:ascii="Calibri" w:hAnsi="Calibr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="Calibri" w:hAnsi="Calibri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rPr>
                <w:rFonts w:ascii="Calibri" w:hAnsi="Calibri"/>
                <w:sz w:val="16"/>
                <w:szCs w:val="16"/>
              </w:rPr>
            </w:pPr>
          </w:p>
          <w:p w:rsidR="007F1255" w:rsidRPr="009F12FB" w:rsidRDefault="007F1255" w:rsidP="007F1255">
            <w:pPr>
              <w:rPr>
                <w:rFonts w:ascii="Calibri" w:hAnsi="Calibri"/>
                <w:sz w:val="16"/>
                <w:szCs w:val="16"/>
              </w:rPr>
            </w:pPr>
            <w:r w:rsidRPr="009F12FB">
              <w:rPr>
                <w:rFonts w:ascii="Calibri" w:hAnsi="Calibri"/>
                <w:sz w:val="16"/>
                <w:szCs w:val="16"/>
              </w:rPr>
              <w:t xml:space="preserve">Клиент  является по законодательству Российской Федерации                           </w:t>
            </w:r>
            <w:r w:rsidR="0061561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15616">
              <w:rPr>
                <w:rFonts w:ascii="Arial" w:hAnsi="Arial" w:cs="Arial"/>
                <w:caps/>
                <w:sz w:val="32"/>
                <w:szCs w:val="32"/>
              </w:rPr>
            </w:r>
            <w:r w:rsidR="00615616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1561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61561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15616">
              <w:rPr>
                <w:rFonts w:ascii="Arial" w:hAnsi="Arial" w:cs="Arial"/>
                <w:caps/>
                <w:sz w:val="32"/>
                <w:szCs w:val="32"/>
              </w:rPr>
            </w:r>
            <w:r w:rsidR="00615616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1561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</w:p>
          <w:p w:rsidR="007F1255" w:rsidRPr="009F12FB" w:rsidRDefault="007F1255" w:rsidP="007F1255">
            <w:pPr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7F1255" w:rsidRPr="009F12FB" w:rsidTr="008D0959">
        <w:trPr>
          <w:trHeight w:val="212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b/>
                <w:bCs/>
                <w:i/>
                <w:noProof/>
                <w:sz w:val="20"/>
                <w:szCs w:val="20"/>
              </w:rPr>
            </w:pPr>
            <w:r w:rsidRPr="009F12FB">
              <w:rPr>
                <w:rFonts w:ascii="Calibri" w:hAnsi="Calibr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7F1255" w:rsidRPr="009F12FB" w:rsidTr="008D0959">
        <w:trPr>
          <w:trHeight w:val="532"/>
        </w:trPr>
        <w:tc>
          <w:tcPr>
            <w:tcW w:w="10774" w:type="dxa"/>
            <w:gridSpan w:val="10"/>
            <w:tcBorders>
              <w:bottom w:val="nil"/>
            </w:tcBorders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i/>
                <w:iCs/>
                <w:sz w:val="16"/>
                <w:szCs w:val="16"/>
              </w:rPr>
            </w:pPr>
          </w:p>
          <w:tbl>
            <w:tblPr>
              <w:tblW w:w="10584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916"/>
              <w:gridCol w:w="2126"/>
            </w:tblGrid>
            <w:tr w:rsidR="007F1255" w:rsidRPr="009F12FB" w:rsidTr="007F1255">
              <w:trPr>
                <w:trHeight w:val="80"/>
              </w:trPr>
              <w:tc>
                <w:tcPr>
                  <w:tcW w:w="738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7F1255" w:rsidRPr="009F12FB" w:rsidRDefault="000C3C37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ОКВЭД</w:t>
                  </w:r>
                  <w:r w:rsidR="007F1255" w:rsidRPr="009F12FB">
                    <w:rPr>
                      <w:rFonts w:ascii="Calibri" w:hAnsi="Calibr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rPr>
                <w:rFonts w:ascii="Calibri" w:hAnsi="Calibri"/>
                <w:i/>
                <w:iCs/>
                <w:sz w:val="4"/>
                <w:szCs w:val="4"/>
              </w:rPr>
            </w:pPr>
          </w:p>
        </w:tc>
      </w:tr>
      <w:tr w:rsidR="007F1255" w:rsidRPr="009F12FB" w:rsidTr="008D0959">
        <w:trPr>
          <w:trHeight w:val="430"/>
        </w:trPr>
        <w:tc>
          <w:tcPr>
            <w:tcW w:w="10774" w:type="dxa"/>
            <w:gridSpan w:val="10"/>
            <w:tcBorders>
              <w:top w:val="nil"/>
            </w:tcBorders>
          </w:tcPr>
          <w:tbl>
            <w:tblPr>
              <w:tblW w:w="99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38"/>
              <w:gridCol w:w="2551"/>
              <w:gridCol w:w="851"/>
              <w:gridCol w:w="1843"/>
              <w:gridCol w:w="3402"/>
              <w:gridCol w:w="567"/>
            </w:tblGrid>
            <w:tr w:rsidR="007F1255" w:rsidRPr="009F12FB" w:rsidTr="007F1255">
              <w:trPr>
                <w:trHeight w:val="80"/>
              </w:trPr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ОКАТО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jc w:val="center"/>
              <w:rPr>
                <w:rFonts w:ascii="Calibri" w:hAnsi="Calibri"/>
                <w:i/>
                <w:iCs/>
                <w:sz w:val="4"/>
                <w:szCs w:val="4"/>
              </w:rPr>
            </w:pPr>
          </w:p>
        </w:tc>
      </w:tr>
      <w:tr w:rsidR="007F1255" w:rsidRPr="009F12FB" w:rsidTr="008D0959">
        <w:trPr>
          <w:trHeight w:val="225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i/>
                <w:iCs/>
                <w:sz w:val="20"/>
                <w:szCs w:val="20"/>
              </w:rPr>
              <w:t>Заполняется нерезидентами</w:t>
            </w:r>
          </w:p>
        </w:tc>
      </w:tr>
      <w:tr w:rsidR="007F1255" w:rsidRPr="009F12FB" w:rsidTr="008D0959">
        <w:trPr>
          <w:trHeight w:val="463"/>
        </w:trPr>
        <w:tc>
          <w:tcPr>
            <w:tcW w:w="10774" w:type="dxa"/>
            <w:gridSpan w:val="10"/>
            <w:shd w:val="clear" w:color="auto" w:fill="FFFFFF"/>
          </w:tcPr>
          <w:tbl>
            <w:tblPr>
              <w:tblW w:w="7405" w:type="dxa"/>
              <w:tblLayout w:type="fixed"/>
              <w:tblLook w:val="01E0"/>
            </w:tblPr>
            <w:tblGrid>
              <w:gridCol w:w="1735"/>
              <w:gridCol w:w="2918"/>
              <w:gridCol w:w="626"/>
              <w:gridCol w:w="2126"/>
            </w:tblGrid>
            <w:tr w:rsidR="007F1255" w:rsidRPr="009F12FB" w:rsidTr="007F1255">
              <w:trPr>
                <w:trHeight w:val="118"/>
              </w:trPr>
              <w:tc>
                <w:tcPr>
                  <w:tcW w:w="173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918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26" w:type="dxa"/>
                  <w:vAlign w:val="center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КПП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rPr>
                <w:rFonts w:ascii="Calibri" w:hAnsi="Calibri"/>
                <w:i/>
                <w:sz w:val="10"/>
                <w:szCs w:val="10"/>
              </w:rPr>
            </w:pPr>
          </w:p>
        </w:tc>
      </w:tr>
      <w:tr w:rsidR="007F1255" w:rsidRPr="009F12FB" w:rsidTr="008D0959">
        <w:trPr>
          <w:trHeight w:val="225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i/>
                <w:sz w:val="20"/>
                <w:szCs w:val="20"/>
              </w:rPr>
              <w:t xml:space="preserve">Заполняется организацией, расчетный счет которой не </w:t>
            </w:r>
            <w:r w:rsidRPr="007F1818">
              <w:rPr>
                <w:rFonts w:ascii="Calibri" w:hAnsi="Calibri"/>
                <w:i/>
                <w:sz w:val="20"/>
                <w:szCs w:val="20"/>
              </w:rPr>
              <w:t xml:space="preserve">ведется в </w:t>
            </w:r>
            <w:r w:rsidR="0013327D" w:rsidRPr="007F1818">
              <w:rPr>
                <w:rFonts w:ascii="Calibri" w:hAnsi="Calibri"/>
                <w:i/>
                <w:sz w:val="20"/>
                <w:szCs w:val="20"/>
              </w:rPr>
              <w:t>ПАО</w:t>
            </w:r>
            <w:r w:rsidRPr="007F1818">
              <w:rPr>
                <w:rFonts w:ascii="Calibri" w:hAnsi="Calibri"/>
                <w:i/>
                <w:sz w:val="20"/>
                <w:szCs w:val="20"/>
              </w:rPr>
              <w:t xml:space="preserve"> «БАЛТИНВЕСТБАНК</w:t>
            </w:r>
            <w:r w:rsidRPr="009F12FB">
              <w:rPr>
                <w:rFonts w:ascii="Calibri" w:hAnsi="Calibri"/>
                <w:i/>
                <w:sz w:val="20"/>
                <w:szCs w:val="20"/>
              </w:rPr>
              <w:t>»</w:t>
            </w:r>
          </w:p>
        </w:tc>
      </w:tr>
      <w:tr w:rsidR="007F1255" w:rsidRPr="009F12FB" w:rsidTr="008D0959">
        <w:trPr>
          <w:trHeight w:val="645"/>
        </w:trPr>
        <w:tc>
          <w:tcPr>
            <w:tcW w:w="10774" w:type="dxa"/>
            <w:gridSpan w:val="10"/>
          </w:tcPr>
          <w:p w:rsidR="007F1255" w:rsidRPr="009F12FB" w:rsidRDefault="00615616" w:rsidP="007F1255">
            <w:pPr>
              <w:jc w:val="center"/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615616">
              <w:rPr>
                <w:noProof/>
              </w:rPr>
              <w:pict>
                <v:rect id="_x0000_s1033" style="position:absolute;left:0;text-align:left;margin-left:-6.2pt;margin-top:7.55pt;width:90.5pt;height:19.5pt;z-index:-251658240;mso-position-horizontal-relative:text;mso-position-vertical-relative:text" stroked="f">
                  <v:textbox style="mso-next-textbox:#_x0000_s1033">
                    <w:txbxContent>
                      <w:p w:rsidR="007055CC" w:rsidRDefault="007055CC" w:rsidP="007F1255">
                        <w:r w:rsidRPr="00F62F11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7F1255" w:rsidRPr="009F12FB" w:rsidTr="007F1255"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615616" w:rsidP="007F1255">
            <w:pPr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615616">
              <w:rPr>
                <w:noProof/>
              </w:rPr>
              <w:pict>
                <v:rect id="_x0000_s1032" style="position:absolute;margin-left:157pt;margin-top:7.7pt;width:96.75pt;height:29.3pt;z-index:-251659264;mso-position-horizontal-relative:text;mso-position-vertical-relative:text" stroked="f">
                  <v:textbox style="mso-next-textbox:#_x0000_s1032">
                    <w:txbxContent>
                      <w:p w:rsidR="007055CC" w:rsidRPr="00F7108D" w:rsidRDefault="007055CC" w:rsidP="007F1255">
                        <w:r w:rsidRPr="00F62F11">
                          <w:rPr>
                            <w:rFonts w:ascii="Calibri" w:hAnsi="Calibri"/>
                            <w:sz w:val="18"/>
                            <w:szCs w:val="18"/>
                          </w:rPr>
                          <w:t>Корреспондентский счет №</w:t>
                        </w:r>
                      </w:p>
                    </w:txbxContent>
                  </v:textbox>
                </v:rect>
              </w:pict>
            </w:r>
            <w:r w:rsidR="007F1255" w:rsidRPr="009F12FB">
              <w:rPr>
                <w:rFonts w:ascii="Calibri" w:hAnsi="Calibri"/>
                <w:sz w:val="18"/>
                <w:szCs w:val="18"/>
              </w:rPr>
              <w:t xml:space="preserve">  в  </w:t>
            </w:r>
          </w:p>
        </w:tc>
      </w:tr>
      <w:tr w:rsidR="007F1255" w:rsidRPr="009F12FB" w:rsidTr="008D0959">
        <w:trPr>
          <w:trHeight w:val="716"/>
        </w:trPr>
        <w:tc>
          <w:tcPr>
            <w:tcW w:w="10774" w:type="dxa"/>
            <w:gridSpan w:val="10"/>
          </w:tcPr>
          <w:p w:rsidR="007F1255" w:rsidRPr="009F12FB" w:rsidRDefault="007F1255" w:rsidP="007F1255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Layout w:type="fixed"/>
              <w:tblLook w:val="01E0"/>
            </w:tblPr>
            <w:tblGrid>
              <w:gridCol w:w="10519"/>
            </w:tblGrid>
            <w:tr w:rsidR="007F1255" w:rsidRPr="009F12FB" w:rsidTr="00EA1F5F">
              <w:trPr>
                <w:trHeight w:val="257"/>
              </w:trPr>
              <w:tc>
                <w:tcPr>
                  <w:tcW w:w="10519" w:type="dxa"/>
                  <w:tcBorders>
                    <w:bottom w:val="single" w:sz="4" w:space="0" w:color="auto"/>
                  </w:tcBorders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7F1255" w:rsidRPr="009F12FB" w:rsidTr="005945CA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6"/>
                            <w:szCs w:val="6"/>
                          </w:rPr>
                        </w:pPr>
                      </w:p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9F12FB">
                          <w:rPr>
                            <w:rFonts w:ascii="Calibri" w:hAnsi="Calibr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tbl>
                  <w:tblPr>
                    <w:tblpPr w:leftFromText="180" w:rightFromText="180" w:vertAnchor="text" w:horzAnchor="margin" w:tblpXSpec="right" w:tblpY="-521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/>
                  </w:tblPr>
                  <w:tblGrid>
                    <w:gridCol w:w="273"/>
                    <w:gridCol w:w="274"/>
                    <w:gridCol w:w="274"/>
                    <w:gridCol w:w="274"/>
                    <w:gridCol w:w="274"/>
                    <w:gridCol w:w="274"/>
                    <w:gridCol w:w="273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3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</w:tblGrid>
                  <w:tr w:rsidR="005945CA" w:rsidRPr="009F12FB" w:rsidTr="005945CA">
                    <w:trPr>
                      <w:trHeight w:val="270"/>
                    </w:trPr>
                    <w:tc>
                      <w:tcPr>
                        <w:tcW w:w="2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7055CC" w:rsidRDefault="007055CC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  <w:p w:rsidR="007F1255" w:rsidRPr="009F12FB" w:rsidRDefault="005945CA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="007F1255"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7F1255" w:rsidRPr="009F12FB" w:rsidRDefault="007F1255" w:rsidP="007F1255">
            <w:pPr>
              <w:pStyle w:val="Normal1"/>
              <w:autoSpaceDE w:val="0"/>
              <w:autoSpaceDN w:val="0"/>
              <w:rPr>
                <w:rFonts w:ascii="Calibri" w:hAnsi="Calibri"/>
                <w:sz w:val="6"/>
                <w:szCs w:val="6"/>
              </w:rPr>
            </w:pPr>
          </w:p>
          <w:p w:rsidR="007F1255" w:rsidRPr="009F12FB" w:rsidRDefault="007F1255" w:rsidP="007F1255">
            <w:pPr>
              <w:pStyle w:val="Normal1"/>
              <w:autoSpaceDE w:val="0"/>
              <w:autoSpaceDN w:val="0"/>
              <w:rPr>
                <w:rFonts w:ascii="Calibri" w:hAnsi="Calibri"/>
                <w:sz w:val="6"/>
                <w:szCs w:val="6"/>
              </w:rPr>
            </w:pPr>
            <w:r w:rsidRPr="009F12FB">
              <w:rPr>
                <w:rFonts w:ascii="Calibri" w:hAnsi="Calibri"/>
                <w:sz w:val="6"/>
                <w:szCs w:val="6"/>
              </w:rPr>
              <w:t xml:space="preserve">  </w:t>
            </w:r>
          </w:p>
        </w:tc>
      </w:tr>
      <w:tr w:rsidR="007F1255" w:rsidRPr="009F12FB" w:rsidTr="008D0959">
        <w:trPr>
          <w:trHeight w:val="165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widowControl w:val="0"/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bCs/>
                <w:i/>
                <w:sz w:val="20"/>
                <w:szCs w:val="20"/>
              </w:rPr>
              <w:t xml:space="preserve">Расчетный счет для оплаты услуг Банка за обслуживание в рамках </w:t>
            </w:r>
            <w:r w:rsidR="004C6114">
              <w:rPr>
                <w:rFonts w:ascii="Calibri" w:hAnsi="Calibri"/>
                <w:bCs/>
                <w:i/>
                <w:sz w:val="20"/>
                <w:szCs w:val="20"/>
              </w:rPr>
              <w:t>Договор</w:t>
            </w:r>
            <w:r w:rsidRPr="009F12FB">
              <w:rPr>
                <w:rFonts w:ascii="Calibri" w:hAnsi="Calibri"/>
                <w:bCs/>
                <w:i/>
                <w:sz w:val="20"/>
                <w:szCs w:val="20"/>
              </w:rPr>
              <w:t xml:space="preserve">а </w:t>
            </w:r>
          </w:p>
          <w:p w:rsidR="007F1255" w:rsidRPr="009F12FB" w:rsidRDefault="007F1255" w:rsidP="007F1255">
            <w:pPr>
              <w:widowControl w:val="0"/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bCs/>
                <w:i/>
                <w:sz w:val="20"/>
                <w:szCs w:val="20"/>
              </w:rPr>
              <w:t>о предоставлении услуг при выдаче заработной платы с использованием банковских карт</w:t>
            </w:r>
          </w:p>
        </w:tc>
      </w:tr>
      <w:tr w:rsidR="007F1255" w:rsidRPr="009F12FB" w:rsidTr="008D0959">
        <w:trPr>
          <w:trHeight w:val="681"/>
        </w:trPr>
        <w:tc>
          <w:tcPr>
            <w:tcW w:w="10774" w:type="dxa"/>
            <w:gridSpan w:val="10"/>
          </w:tcPr>
          <w:p w:rsidR="007F1255" w:rsidRPr="009F12FB" w:rsidRDefault="007F1255" w:rsidP="007F1255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</w:p>
          <w:tbl>
            <w:tblPr>
              <w:tblW w:w="9502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383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7F1255" w:rsidRPr="009F12FB" w:rsidTr="007F1255">
              <w:trPr>
                <w:trHeight w:val="244"/>
              </w:trPr>
              <w:tc>
                <w:tcPr>
                  <w:tcW w:w="3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Расчетный счет в </w:t>
                  </w:r>
                  <w:r w:rsidR="0013327D" w:rsidRPr="007F1818">
                    <w:rPr>
                      <w:rFonts w:ascii="Calibri" w:hAnsi="Calibri"/>
                      <w:sz w:val="18"/>
                      <w:szCs w:val="18"/>
                    </w:rPr>
                    <w:t>ПАО</w:t>
                  </w:r>
                  <w:r w:rsidRPr="007F1818">
                    <w:rPr>
                      <w:rFonts w:ascii="Calibri" w:hAnsi="Calibri"/>
                      <w:sz w:val="18"/>
                      <w:szCs w:val="18"/>
                    </w:rPr>
                    <w:t xml:space="preserve"> «</w:t>
                  </w:r>
                  <w:r w:rsidRPr="009F12FB">
                    <w:rPr>
                      <w:rFonts w:ascii="Calibri" w:hAnsi="Calibri"/>
                      <w:i/>
                      <w:sz w:val="18"/>
                      <w:szCs w:val="18"/>
                    </w:rPr>
                    <w:t>БАЛТИНВЕСТБАНК</w:t>
                  </w: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» №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BD6AE0" w:rsidRPr="009F12FB" w:rsidTr="007055CC">
        <w:trPr>
          <w:trHeight w:val="1225"/>
        </w:trPr>
        <w:tc>
          <w:tcPr>
            <w:tcW w:w="10774" w:type="dxa"/>
            <w:gridSpan w:val="10"/>
          </w:tcPr>
          <w:p w:rsidR="00A2622A" w:rsidRPr="00553DD0" w:rsidRDefault="00A2622A" w:rsidP="00BD6AE0">
            <w:pPr>
              <w:widowControl w:val="0"/>
              <w:jc w:val="both"/>
              <w:rPr>
                <w:rFonts w:ascii="Arial" w:hAnsi="Arial" w:cs="Arial"/>
                <w:caps/>
                <w:sz w:val="20"/>
                <w:szCs w:val="20"/>
              </w:rPr>
            </w:pPr>
          </w:p>
          <w:p w:rsidR="00BD6AE0" w:rsidRPr="00FC7998" w:rsidRDefault="00615616" w:rsidP="00BD6AE0">
            <w:pPr>
              <w:widowControl w:val="0"/>
              <w:jc w:val="both"/>
              <w:rPr>
                <w:rFonts w:asciiTheme="minorHAnsi" w:hAnsiTheme="minorHAnsi" w:cs="Arial"/>
                <w:sz w:val="10"/>
                <w:szCs w:val="10"/>
              </w:rPr>
            </w:pPr>
            <w:r w:rsidRPr="0080430D">
              <w:rPr>
                <w:rFonts w:ascii="Arial" w:hAnsi="Arial" w:cs="Arial"/>
                <w:cap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6AE0" w:rsidRPr="0080430D">
              <w:rPr>
                <w:rFonts w:ascii="Arial" w:hAnsi="Arial" w:cs="Arial"/>
                <w:cap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20"/>
                <w:szCs w:val="20"/>
              </w:rPr>
            </w:r>
            <w:r>
              <w:rPr>
                <w:rFonts w:ascii="Arial" w:hAnsi="Arial" w:cs="Arial"/>
                <w:caps/>
                <w:sz w:val="20"/>
                <w:szCs w:val="20"/>
              </w:rPr>
              <w:fldChar w:fldCharType="separate"/>
            </w:r>
            <w:r w:rsidRPr="0080430D">
              <w:rPr>
                <w:rFonts w:ascii="Arial" w:hAnsi="Arial" w:cs="Arial"/>
                <w:caps/>
                <w:sz w:val="20"/>
                <w:szCs w:val="20"/>
              </w:rPr>
              <w:fldChar w:fldCharType="end"/>
            </w:r>
            <w:r w:rsidR="00BD6AE0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442819" w:rsidRPr="008C1B2C">
              <w:rPr>
                <w:rFonts w:asciiTheme="minorHAnsi" w:hAnsiTheme="minorHAnsi" w:cs="Arial"/>
                <w:sz w:val="20"/>
                <w:szCs w:val="20"/>
              </w:rPr>
              <w:t xml:space="preserve">Комиссию за обслуживание счетов банковских карт оплачивает организация в </w:t>
            </w:r>
            <w:r w:rsidR="00442819" w:rsidRPr="00FC7998">
              <w:rPr>
                <w:rFonts w:asciiTheme="minorHAnsi" w:hAnsiTheme="minorHAnsi" w:cs="Arial"/>
                <w:sz w:val="20"/>
                <w:szCs w:val="20"/>
              </w:rPr>
              <w:t xml:space="preserve">соответствии </w:t>
            </w:r>
            <w:r w:rsidR="008675E8" w:rsidRPr="008675E8">
              <w:rPr>
                <w:rFonts w:asciiTheme="minorHAnsi" w:hAnsiTheme="minorHAnsi" w:cs="Arial"/>
                <w:sz w:val="20"/>
                <w:szCs w:val="20"/>
              </w:rPr>
              <w:t>с Тарифным планом «Зарплатные карты для организаций»;</w:t>
            </w:r>
          </w:p>
          <w:p w:rsidR="00BD6AE0" w:rsidRPr="007055CC" w:rsidRDefault="00615616" w:rsidP="007055CC">
            <w:r w:rsidRPr="008675E8">
              <w:rPr>
                <w:rFonts w:ascii="Arial" w:hAnsi="Arial" w:cs="Arial"/>
                <w:cap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75E8" w:rsidRPr="008675E8">
              <w:rPr>
                <w:rFonts w:ascii="Arial" w:hAnsi="Arial" w:cs="Arial"/>
                <w:cap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20"/>
                <w:szCs w:val="20"/>
              </w:rPr>
            </w:r>
            <w:r>
              <w:rPr>
                <w:rFonts w:ascii="Arial" w:hAnsi="Arial" w:cs="Arial"/>
                <w:caps/>
                <w:sz w:val="20"/>
                <w:szCs w:val="20"/>
              </w:rPr>
              <w:fldChar w:fldCharType="separate"/>
            </w:r>
            <w:r w:rsidRPr="008675E8">
              <w:rPr>
                <w:rFonts w:ascii="Arial" w:hAnsi="Arial" w:cs="Arial"/>
                <w:caps/>
                <w:sz w:val="20"/>
                <w:szCs w:val="20"/>
              </w:rPr>
              <w:fldChar w:fldCharType="end"/>
            </w:r>
            <w:r w:rsidR="008675E8" w:rsidRPr="008675E8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8675E8" w:rsidRPr="008675E8">
              <w:rPr>
                <w:rFonts w:asciiTheme="minorHAnsi" w:hAnsiTheme="minorHAnsi" w:cs="Arial"/>
                <w:sz w:val="20"/>
                <w:szCs w:val="20"/>
              </w:rPr>
              <w:t>Комиссию за обслуживание счетов банковских карт оплачивают сотрудники организации</w:t>
            </w:r>
            <w:r w:rsidR="008675E8" w:rsidRPr="008675E8">
              <w:rPr>
                <w:rFonts w:asciiTheme="minorHAnsi" w:hAnsiTheme="minorHAnsi"/>
                <w:bCs/>
                <w:sz w:val="20"/>
                <w:szCs w:val="20"/>
              </w:rPr>
              <w:t xml:space="preserve"> в соответствии</w:t>
            </w:r>
            <w:r w:rsidR="008C1B2C" w:rsidRPr="00FC7998">
              <w:rPr>
                <w:rFonts w:asciiTheme="minorHAnsi" w:hAnsiTheme="minorHAnsi"/>
                <w:bCs/>
                <w:sz w:val="20"/>
                <w:szCs w:val="20"/>
              </w:rPr>
              <w:t xml:space="preserve"> с</w:t>
            </w:r>
            <w:r w:rsidR="00BD6AE0" w:rsidRPr="00FC7998">
              <w:rPr>
                <w:rFonts w:asciiTheme="minorHAnsi" w:hAnsiTheme="minorHAnsi" w:cs="Arial"/>
                <w:sz w:val="20"/>
                <w:szCs w:val="20"/>
              </w:rPr>
              <w:t xml:space="preserve"> Тарифн</w:t>
            </w:r>
            <w:r w:rsidR="008C1B2C" w:rsidRPr="00FC7998">
              <w:rPr>
                <w:rFonts w:asciiTheme="minorHAnsi" w:hAnsiTheme="minorHAnsi" w:cs="Arial"/>
                <w:sz w:val="20"/>
                <w:szCs w:val="20"/>
              </w:rPr>
              <w:t>ым</w:t>
            </w:r>
            <w:r w:rsidR="00BD6AE0" w:rsidRPr="00FC7998">
              <w:rPr>
                <w:rFonts w:asciiTheme="minorHAnsi" w:hAnsiTheme="minorHAnsi" w:cs="Arial"/>
                <w:sz w:val="20"/>
                <w:szCs w:val="20"/>
              </w:rPr>
              <w:t xml:space="preserve"> план</w:t>
            </w:r>
            <w:r w:rsidR="008C1B2C" w:rsidRPr="00FC7998">
              <w:rPr>
                <w:rFonts w:asciiTheme="minorHAnsi" w:hAnsiTheme="minorHAnsi" w:cs="Arial"/>
                <w:sz w:val="20"/>
                <w:szCs w:val="20"/>
              </w:rPr>
              <w:t>ом</w:t>
            </w:r>
            <w:r w:rsidR="00BD6AE0" w:rsidRPr="00FC7998">
              <w:rPr>
                <w:rFonts w:asciiTheme="minorHAnsi" w:hAnsiTheme="minorHAnsi" w:cs="Arial"/>
                <w:sz w:val="20"/>
                <w:szCs w:val="20"/>
              </w:rPr>
              <w:t xml:space="preserve"> «Зарплатные карты».</w:t>
            </w:r>
          </w:p>
        </w:tc>
      </w:tr>
      <w:tr w:rsidR="00916552" w:rsidRPr="005E1EB5" w:rsidTr="005945CA">
        <w:trPr>
          <w:trHeight w:val="1937"/>
        </w:trPr>
        <w:tc>
          <w:tcPr>
            <w:tcW w:w="10774" w:type="dxa"/>
            <w:gridSpan w:val="10"/>
          </w:tcPr>
          <w:p w:rsidR="0080430D" w:rsidRPr="00F03EDF" w:rsidRDefault="0080430D" w:rsidP="00A63702">
            <w:pPr>
              <w:widowControl w:val="0"/>
              <w:rPr>
                <w:rFonts w:ascii="Calibri" w:hAnsi="Calibri"/>
                <w:b/>
                <w:bCs/>
                <w:sz w:val="10"/>
                <w:szCs w:val="10"/>
              </w:rPr>
            </w:pPr>
          </w:p>
          <w:p w:rsidR="00916552" w:rsidRPr="00BD6AE0" w:rsidRDefault="00916552" w:rsidP="00A63702">
            <w:pPr>
              <w:widowControl w:val="0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FC7998">
              <w:rPr>
                <w:rFonts w:ascii="Calibri" w:hAnsi="Calibri"/>
                <w:b/>
                <w:bCs/>
                <w:sz w:val="20"/>
                <w:szCs w:val="20"/>
              </w:rPr>
              <w:t>Тарифы</w:t>
            </w:r>
            <w:r w:rsidRPr="00FC799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C7998">
              <w:rPr>
                <w:rFonts w:ascii="Calibri" w:hAnsi="Calibri"/>
                <w:b/>
                <w:bCs/>
                <w:sz w:val="20"/>
                <w:szCs w:val="20"/>
              </w:rPr>
              <w:t>Банка</w:t>
            </w:r>
            <w:r w:rsidR="00442819" w:rsidRPr="00FC799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442819" w:rsidRPr="00FC7998">
              <w:rPr>
                <w:rFonts w:ascii="Calibri" w:hAnsi="Calibri"/>
                <w:b/>
                <w:bCs/>
                <w:sz w:val="20"/>
                <w:szCs w:val="20"/>
              </w:rPr>
              <w:t>для</w:t>
            </w:r>
            <w:r w:rsidR="00442819" w:rsidRPr="00FC799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442819" w:rsidRPr="00FC7998">
              <w:rPr>
                <w:rFonts w:ascii="Calibri" w:hAnsi="Calibri"/>
                <w:b/>
                <w:bCs/>
                <w:sz w:val="20"/>
                <w:szCs w:val="20"/>
              </w:rPr>
              <w:t>организации</w:t>
            </w:r>
            <w:r w:rsidRPr="00FC799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:</w:t>
            </w:r>
          </w:p>
          <w:tbl>
            <w:tblPr>
              <w:tblW w:w="10359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/>
            </w:tblPr>
            <w:tblGrid>
              <w:gridCol w:w="577"/>
              <w:gridCol w:w="3970"/>
              <w:gridCol w:w="1418"/>
              <w:gridCol w:w="1559"/>
              <w:gridCol w:w="1417"/>
              <w:gridCol w:w="1418"/>
            </w:tblGrid>
            <w:tr w:rsidR="00916552" w:rsidRPr="00442819" w:rsidTr="005945CA">
              <w:trPr>
                <w:cantSplit/>
                <w:trHeight w:val="816"/>
              </w:trPr>
              <w:tc>
                <w:tcPr>
                  <w:tcW w:w="577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  <w:shd w:val="clear" w:color="auto" w:fill="8DB3E2"/>
                </w:tcPr>
                <w:p w:rsidR="00916552" w:rsidRPr="00BD6AE0" w:rsidRDefault="00916552" w:rsidP="00A63702">
                  <w:pPr>
                    <w:pStyle w:val="a0"/>
                    <w:widowControl w:val="0"/>
                    <w:spacing w:before="60" w:after="60"/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</w:p>
                <w:p w:rsidR="00916552" w:rsidRPr="00BD6AE0" w:rsidRDefault="00916552" w:rsidP="00A63702">
                  <w:pPr>
                    <w:pStyle w:val="a0"/>
                    <w:widowControl w:val="0"/>
                    <w:spacing w:before="60" w:after="60"/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</w:p>
                <w:p w:rsidR="00916552" w:rsidRPr="009E4FCD" w:rsidRDefault="00916552" w:rsidP="00A63702">
                  <w:pPr>
                    <w:pStyle w:val="a0"/>
                    <w:widowControl w:val="0"/>
                    <w:spacing w:before="60" w:after="60"/>
                    <w:jc w:val="center"/>
                    <w:rPr>
                      <w:rFonts w:ascii="Calibri" w:hAnsi="Calibri"/>
                      <w:sz w:val="18"/>
                      <w:szCs w:val="18"/>
                      <w:lang w:val="en-US"/>
                    </w:rPr>
                  </w:pPr>
                  <w:r w:rsidRPr="009E4FCD">
                    <w:rPr>
                      <w:rFonts w:ascii="Calibri" w:hAnsi="Calibri"/>
                      <w:sz w:val="18"/>
                      <w:szCs w:val="18"/>
                      <w:lang w:val="en-US"/>
                    </w:rPr>
                    <w:t>№</w:t>
                  </w:r>
                </w:p>
              </w:tc>
              <w:tc>
                <w:tcPr>
                  <w:tcW w:w="3970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  <w:shd w:val="clear" w:color="auto" w:fill="8DB3E2"/>
                  <w:vAlign w:val="center"/>
                </w:tcPr>
                <w:p w:rsidR="00916552" w:rsidRPr="009E4FCD" w:rsidRDefault="00916552" w:rsidP="00A63702">
                  <w:pPr>
                    <w:pStyle w:val="a0"/>
                    <w:widowControl w:val="0"/>
                    <w:spacing w:before="60" w:after="60"/>
                    <w:ind w:left="339"/>
                    <w:jc w:val="center"/>
                    <w:rPr>
                      <w:rFonts w:ascii="Calibri" w:hAnsi="Calibri"/>
                      <w:sz w:val="18"/>
                      <w:szCs w:val="18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18"/>
                      <w:szCs w:val="18"/>
                    </w:rPr>
                    <w:t>Операция</w:t>
                  </w:r>
                  <w:r w:rsidRPr="009E4FCD">
                    <w:rPr>
                      <w:rFonts w:ascii="Calibri" w:hAnsi="Calibri"/>
                      <w:sz w:val="18"/>
                      <w:szCs w:val="18"/>
                      <w:lang w:val="en-US"/>
                    </w:rPr>
                    <w:t xml:space="preserve"> /(</w:t>
                  </w:r>
                  <w:r w:rsidRPr="00613130">
                    <w:rPr>
                      <w:rFonts w:ascii="Calibri" w:hAnsi="Calibri"/>
                      <w:sz w:val="18"/>
                      <w:szCs w:val="18"/>
                    </w:rPr>
                    <w:t>услуга</w:t>
                  </w:r>
                  <w:r w:rsidRPr="009E4FCD">
                    <w:rPr>
                      <w:rFonts w:ascii="Calibri" w:hAnsi="Calibri"/>
                      <w:sz w:val="18"/>
                      <w:szCs w:val="18"/>
                      <w:lang w:val="en-US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clear" w:color="auto" w:fill="8DB3E2"/>
                  <w:vAlign w:val="center"/>
                </w:tcPr>
                <w:p w:rsidR="00916552" w:rsidRPr="009E4FCD" w:rsidRDefault="00916552" w:rsidP="00A63702">
                  <w:pPr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Visa  Electron</w:t>
                  </w:r>
                </w:p>
              </w:tc>
              <w:tc>
                <w:tcPr>
                  <w:tcW w:w="1559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clear" w:color="auto" w:fill="8DB3E2"/>
                  <w:vAlign w:val="center"/>
                </w:tcPr>
                <w:p w:rsidR="00916552" w:rsidRPr="00613130" w:rsidRDefault="005945CA" w:rsidP="00A63702">
                  <w:pPr>
                    <w:pStyle w:val="a0"/>
                    <w:widowControl w:val="0"/>
                    <w:numPr>
                      <w:ilvl w:val="12"/>
                      <w:numId w:val="0"/>
                    </w:numPr>
                    <w:ind w:left="113" w:right="113"/>
                    <w:rPr>
                      <w:rFonts w:ascii="Calibri" w:hAnsi="Calibri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Calibri" w:hAnsi="Calibri"/>
                      <w:sz w:val="16"/>
                      <w:szCs w:val="16"/>
                    </w:rPr>
                    <w:t xml:space="preserve">    </w:t>
                  </w:r>
                  <w:r w:rsidR="00916552"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Visa</w:t>
                  </w:r>
                  <w:r w:rsidR="00916552" w:rsidRPr="009E4FCD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 xml:space="preserve"> </w:t>
                  </w:r>
                  <w:r w:rsidR="00916552"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 xml:space="preserve">Classic, </w:t>
                  </w:r>
                </w:p>
                <w:p w:rsidR="00916552" w:rsidRPr="009E4FCD" w:rsidRDefault="00916552" w:rsidP="00A63702">
                  <w:pPr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MasterCard Standard</w:t>
                  </w:r>
                </w:p>
              </w:tc>
              <w:tc>
                <w:tcPr>
                  <w:tcW w:w="1417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clear" w:color="auto" w:fill="8DB3E2"/>
                  <w:vAlign w:val="center"/>
                </w:tcPr>
                <w:p w:rsidR="00916552" w:rsidRPr="009E4FCD" w:rsidRDefault="00916552" w:rsidP="00A63702">
                  <w:pPr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Visa Gold,</w:t>
                  </w:r>
                  <w:r w:rsidRPr="009E4FCD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 xml:space="preserve"> </w:t>
                  </w: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MasterCard</w:t>
                  </w:r>
                  <w:r w:rsidRPr="009E4FCD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 xml:space="preserve"> </w:t>
                  </w: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Gold</w:t>
                  </w:r>
                </w:p>
              </w:tc>
              <w:tc>
                <w:tcPr>
                  <w:tcW w:w="141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clear" w:color="auto" w:fill="8DB3E2"/>
                  <w:vAlign w:val="center"/>
                </w:tcPr>
                <w:p w:rsidR="00916552" w:rsidRPr="009E4FCD" w:rsidRDefault="00916552" w:rsidP="00A63702">
                  <w:pPr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20"/>
                      <w:szCs w:val="20"/>
                      <w:lang w:val="en-US"/>
                    </w:rPr>
                    <w:t>VISA Platinum</w:t>
                  </w:r>
                </w:p>
              </w:tc>
            </w:tr>
            <w:tr w:rsidR="00916552" w:rsidRPr="00613130" w:rsidTr="005945CA">
              <w:trPr>
                <w:cantSplit/>
                <w:trHeight w:val="529"/>
              </w:trPr>
              <w:tc>
                <w:tcPr>
                  <w:tcW w:w="577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916552" w:rsidRPr="004E6D90" w:rsidRDefault="00C5075A" w:rsidP="002148D3">
                  <w:pPr>
                    <w:jc w:val="center"/>
                    <w:rPr>
                      <w:rFonts w:ascii="Calibri" w:hAnsi="Calibri"/>
                      <w:strike/>
                      <w:sz w:val="18"/>
                      <w:szCs w:val="18"/>
                    </w:rPr>
                  </w:pPr>
                  <w:r w:rsidRPr="004E6D90">
                    <w:rPr>
                      <w:rFonts w:ascii="Calibri" w:hAnsi="Calibri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3970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  <w:vAlign w:val="center"/>
                </w:tcPr>
                <w:p w:rsidR="00916552" w:rsidRPr="00613130" w:rsidRDefault="00916552" w:rsidP="00A63702">
                  <w:pPr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Зачисление денежных средств на счет банковской карты сотрудников Организации</w:t>
                  </w:r>
                </w:p>
              </w:tc>
              <w:tc>
                <w:tcPr>
                  <w:tcW w:w="5812" w:type="dxa"/>
                  <w:gridSpan w:val="4"/>
                  <w:tcBorders>
                    <w:top w:val="doub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  <w:vAlign w:val="center"/>
                </w:tcPr>
                <w:p w:rsidR="00916552" w:rsidRPr="0015448D" w:rsidRDefault="00916552" w:rsidP="00A63702">
                  <w:pPr>
                    <w:pStyle w:val="a0"/>
                    <w:widowControl w:val="0"/>
                    <w:numPr>
                      <w:ilvl w:val="12"/>
                      <w:numId w:val="0"/>
                    </w:numPr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___ % от перечисленной суммы денежных средств</w:t>
                  </w:r>
                </w:p>
              </w:tc>
            </w:tr>
          </w:tbl>
          <w:p w:rsidR="00916552" w:rsidRPr="005E1EB5" w:rsidRDefault="00916552" w:rsidP="002148D3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916552" w:rsidRPr="005E1EB5" w:rsidTr="00CB177A">
        <w:trPr>
          <w:trHeight w:val="3958"/>
        </w:trPr>
        <w:tc>
          <w:tcPr>
            <w:tcW w:w="10774" w:type="dxa"/>
            <w:gridSpan w:val="10"/>
          </w:tcPr>
          <w:p w:rsidR="00916552" w:rsidRPr="00B760A8" w:rsidRDefault="00916552" w:rsidP="00A63702">
            <w:pPr>
              <w:jc w:val="both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B760A8">
              <w:rPr>
                <w:rFonts w:ascii="Calibri" w:hAnsi="Calibri"/>
                <w:sz w:val="18"/>
                <w:szCs w:val="18"/>
              </w:rPr>
              <w:lastRenderedPageBreak/>
              <w:t xml:space="preserve">Настоящим в соответствии со статьей 428 Гражданского кодекса Российской Федерации Клиент присоединяется к действующей редакции Условий предоставления услуг при выдаче заработной платы с использованием банковских карт, известных Клиенту и имеющих обязательную для Клиента силу, и просит на указанных условиях заключить с ним </w:t>
            </w:r>
            <w:r w:rsidR="004C6114">
              <w:rPr>
                <w:rFonts w:ascii="Calibri" w:hAnsi="Calibri"/>
                <w:sz w:val="18"/>
                <w:szCs w:val="18"/>
              </w:rPr>
              <w:t>Договор</w:t>
            </w:r>
            <w:r w:rsidRPr="00B760A8">
              <w:rPr>
                <w:rFonts w:ascii="Calibri" w:hAnsi="Calibri"/>
                <w:sz w:val="18"/>
                <w:szCs w:val="18"/>
              </w:rPr>
              <w:t xml:space="preserve"> о предоставлении услуг при выдаче заработной платы с использованием банковских карт.</w:t>
            </w:r>
          </w:p>
          <w:p w:rsidR="00916552" w:rsidRPr="00B760A8" w:rsidRDefault="00916552" w:rsidP="00A63702">
            <w:pPr>
              <w:rPr>
                <w:rFonts w:ascii="Calibri" w:hAnsi="Calibri"/>
                <w:sz w:val="18"/>
                <w:szCs w:val="18"/>
              </w:rPr>
            </w:pPr>
            <w:r w:rsidRPr="00B760A8">
              <w:rPr>
                <w:rFonts w:ascii="Calibri" w:hAnsi="Calibri"/>
                <w:sz w:val="18"/>
                <w:szCs w:val="18"/>
              </w:rPr>
              <w:t>Настоящим Клиент подтверждает, что:</w:t>
            </w:r>
          </w:p>
          <w:p w:rsidR="00916552" w:rsidRPr="00B760A8" w:rsidRDefault="00916552" w:rsidP="0039016F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autoSpaceDE/>
              <w:autoSpaceDN/>
              <w:ind w:left="284" w:hanging="284"/>
              <w:jc w:val="both"/>
              <w:rPr>
                <w:rFonts w:ascii="Calibri" w:hAnsi="Calibri"/>
                <w:sz w:val="18"/>
                <w:szCs w:val="18"/>
              </w:rPr>
            </w:pPr>
            <w:r w:rsidRPr="00B760A8">
              <w:rPr>
                <w:rFonts w:ascii="Calibri" w:hAnsi="Calibri"/>
                <w:sz w:val="18"/>
                <w:szCs w:val="18"/>
              </w:rPr>
              <w:t>ознакомился с Условиями предоставления услуг при выдаче заработной платы с использованием банковских карт, выражает свое согласие с ними и обязуется их выполнять;</w:t>
            </w:r>
          </w:p>
          <w:p w:rsidR="00916552" w:rsidRPr="00B760A8" w:rsidRDefault="00916552" w:rsidP="0039016F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autoSpaceDE/>
              <w:autoSpaceDN/>
              <w:ind w:left="284" w:hanging="284"/>
              <w:jc w:val="both"/>
              <w:rPr>
                <w:rFonts w:ascii="Calibri" w:hAnsi="Calibri"/>
                <w:sz w:val="18"/>
                <w:szCs w:val="18"/>
              </w:rPr>
            </w:pPr>
            <w:r w:rsidRPr="00B760A8">
              <w:rPr>
                <w:rFonts w:ascii="Calibri" w:hAnsi="Calibri"/>
                <w:sz w:val="18"/>
                <w:szCs w:val="18"/>
              </w:rPr>
              <w:t xml:space="preserve">настоящее Заявление является документом, подтверждающим факт заключения </w:t>
            </w:r>
            <w:r w:rsidR="004C6114">
              <w:rPr>
                <w:rFonts w:ascii="Calibri" w:hAnsi="Calibri"/>
                <w:sz w:val="18"/>
                <w:szCs w:val="18"/>
              </w:rPr>
              <w:t>Договор</w:t>
            </w:r>
            <w:r w:rsidRPr="00B760A8">
              <w:rPr>
                <w:rFonts w:ascii="Calibri" w:hAnsi="Calibri"/>
                <w:sz w:val="18"/>
                <w:szCs w:val="18"/>
              </w:rPr>
              <w:t>а о предоставлении услуг при выдаче заработной платы с использованием банковских карт;</w:t>
            </w:r>
          </w:p>
          <w:p w:rsidR="00916552" w:rsidRPr="00D3458F" w:rsidRDefault="00916552" w:rsidP="00A63702">
            <w:pPr>
              <w:widowControl w:val="0"/>
              <w:rPr>
                <w:sz w:val="8"/>
                <w:szCs w:val="8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6"/>
              <w:gridCol w:w="1991"/>
              <w:gridCol w:w="2405"/>
              <w:gridCol w:w="2700"/>
              <w:gridCol w:w="284"/>
            </w:tblGrid>
            <w:tr w:rsidR="00916552" w:rsidRPr="00F33DF5" w:rsidTr="00A63702">
              <w:tc>
                <w:tcPr>
                  <w:tcW w:w="5087" w:type="dxa"/>
                  <w:gridSpan w:val="2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F33DF5">
                    <w:rPr>
                      <w:rFonts w:ascii="Calibri" w:hAnsi="Calibri"/>
                      <w:sz w:val="16"/>
                      <w:szCs w:val="16"/>
                    </w:rPr>
                    <w:t>Подпись Клиента (уполномоченного представителя Клиента):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gridSpan w:val="2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916552" w:rsidRPr="00F33DF5" w:rsidTr="00A63702">
              <w:tc>
                <w:tcPr>
                  <w:tcW w:w="5087" w:type="dxa"/>
                  <w:gridSpan w:val="2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4" w:type="dxa"/>
                  <w:gridSpan w:val="2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916552" w:rsidRPr="00F33DF5" w:rsidTr="00A6370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916552" w:rsidRPr="00F33DF5" w:rsidTr="00A63702">
              <w:trPr>
                <w:trHeight w:val="401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16552" w:rsidRPr="00F33DF5" w:rsidRDefault="00916552" w:rsidP="00CB177A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="Calibri" w:hAnsi="Calibri"/>
                      <w:sz w:val="16"/>
                      <w:szCs w:val="16"/>
                    </w:rPr>
                  </w:pPr>
                  <w:r w:rsidRPr="00F33DF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ab/>
                    <w:t>(должность, фамилия, имя, отчество уполномоченного представителя Клиента)</w:t>
                  </w:r>
                </w:p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="Calibri" w:hAnsi="Calibri"/>
                      <w:sz w:val="16"/>
                      <w:szCs w:val="16"/>
                    </w:rPr>
                    <w:t>действующего (ей) на основании</w:t>
                  </w:r>
                </w:p>
              </w:tc>
            </w:tr>
            <w:tr w:rsidR="00916552" w:rsidRPr="00F33DF5" w:rsidTr="00A6370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="Calibri" w:hAnsi="Calibr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="Calibri" w:hAnsi="Calibri"/>
                      <w:i/>
                      <w:iCs/>
                      <w:sz w:val="14"/>
                      <w:szCs w:val="14"/>
                    </w:rPr>
                  </w:pPr>
                  <w:r w:rsidRPr="00F33DF5">
                    <w:rPr>
                      <w:rFonts w:ascii="Calibri" w:hAnsi="Calibri"/>
                      <w:i/>
                      <w:iCs/>
                      <w:sz w:val="14"/>
                      <w:szCs w:val="14"/>
                    </w:rPr>
                    <w:t>(</w:t>
                  </w:r>
                  <w:r w:rsidRPr="00F33DF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F33DF5">
                    <w:rPr>
                      <w:rFonts w:ascii="Calibri" w:hAnsi="Calibr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916552" w:rsidRPr="009D757C" w:rsidRDefault="00916552" w:rsidP="00A63702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  <w:r w:rsidRPr="009D757C">
              <w:rPr>
                <w:rFonts w:ascii="Calibri" w:hAnsi="Calibri"/>
                <w:b/>
                <w:bCs/>
                <w:sz w:val="16"/>
                <w:szCs w:val="16"/>
              </w:rPr>
              <w:t>М.П.</w:t>
            </w:r>
            <w:r w:rsidRPr="009D757C">
              <w:rPr>
                <w:rFonts w:ascii="Calibri" w:hAnsi="Calibri"/>
                <w:sz w:val="16"/>
                <w:szCs w:val="16"/>
              </w:rPr>
              <w:t xml:space="preserve">  Клиента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2691"/>
              <w:gridCol w:w="1598"/>
              <w:gridCol w:w="261"/>
              <w:gridCol w:w="642"/>
              <w:gridCol w:w="1400"/>
              <w:gridCol w:w="2401"/>
              <w:gridCol w:w="1494"/>
            </w:tblGrid>
            <w:tr w:rsidR="00916552" w:rsidRPr="00F33DF5" w:rsidTr="00A63702">
              <w:tc>
                <w:tcPr>
                  <w:tcW w:w="2691" w:type="dxa"/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61" w:type="dxa"/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9D757C">
                    <w:rPr>
                      <w:rFonts w:ascii="Calibri" w:hAnsi="Calibr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1400" w:type="dxa"/>
                  <w:tcBorders>
                    <w:bottom w:val="single" w:sz="4" w:space="0" w:color="auto"/>
                  </w:tcBorders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401" w:type="dxa"/>
                </w:tcPr>
                <w:p w:rsidR="00916552" w:rsidRPr="00094AB9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1494" w:type="dxa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</w:tbl>
          <w:p w:rsidR="00916552" w:rsidRDefault="00916552" w:rsidP="00A63702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916552" w:rsidRPr="00F94D79" w:rsidTr="00A63702">
        <w:trPr>
          <w:trHeight w:val="240"/>
        </w:trPr>
        <w:tc>
          <w:tcPr>
            <w:tcW w:w="10774" w:type="dxa"/>
            <w:gridSpan w:val="10"/>
            <w:shd w:val="clear" w:color="auto" w:fill="8DB3E2"/>
          </w:tcPr>
          <w:p w:rsidR="00916552" w:rsidRDefault="00916552" w:rsidP="00A63702">
            <w:pPr>
              <w:jc w:val="center"/>
              <w:rPr>
                <w:sz w:val="4"/>
                <w:szCs w:val="4"/>
              </w:rPr>
            </w:pPr>
            <w:r w:rsidRPr="00E775C8">
              <w:rPr>
                <w:rFonts w:ascii="Calibri" w:hAnsi="Calibri"/>
                <w:i/>
                <w:sz w:val="20"/>
                <w:szCs w:val="20"/>
              </w:rPr>
              <w:t>Заполняется Банком</w:t>
            </w:r>
          </w:p>
        </w:tc>
      </w:tr>
      <w:tr w:rsidR="00916552" w:rsidTr="00A63702">
        <w:tblPrEx>
          <w:tblLook w:val="00A0"/>
        </w:tblPrEx>
        <w:tc>
          <w:tcPr>
            <w:tcW w:w="10774" w:type="dxa"/>
            <w:gridSpan w:val="10"/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</w:tr>
      <w:tr w:rsidR="00916552" w:rsidTr="00A63702">
        <w:tblPrEx>
          <w:tblLook w:val="00A0"/>
        </w:tblPrEx>
        <w:trPr>
          <w:trHeight w:val="180"/>
        </w:trPr>
        <w:tc>
          <w:tcPr>
            <w:tcW w:w="10774" w:type="dxa"/>
            <w:gridSpan w:val="10"/>
            <w:tcBorders>
              <w:bottom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sz w:val="4"/>
                <w:szCs w:val="4"/>
              </w:rPr>
            </w:pPr>
            <w:r w:rsidRPr="00F62F11">
              <w:rPr>
                <w:rFonts w:ascii="Calibri" w:hAnsi="Calibri"/>
                <w:iCs/>
                <w:sz w:val="16"/>
                <w:szCs w:val="16"/>
              </w:rPr>
              <w:t xml:space="preserve">(указывается наименование  структурного </w:t>
            </w:r>
            <w:r w:rsidRPr="007F1818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13327D" w:rsidRPr="007F1818">
              <w:rPr>
                <w:rFonts w:ascii="Calibri" w:hAnsi="Calibri"/>
                <w:iCs/>
                <w:sz w:val="16"/>
                <w:szCs w:val="16"/>
              </w:rPr>
              <w:t>ПАО</w:t>
            </w:r>
            <w:r w:rsidRPr="007F1818">
              <w:rPr>
                <w:rFonts w:ascii="Calibri" w:hAnsi="Calibri"/>
                <w:iCs/>
                <w:sz w:val="16"/>
                <w:szCs w:val="16"/>
              </w:rPr>
              <w:t xml:space="preserve"> «БАЛТИНВЕСТБАНК</w:t>
            </w:r>
            <w:r w:rsidRPr="00F62F11">
              <w:rPr>
                <w:rFonts w:ascii="Calibri" w:hAnsi="Calibri"/>
                <w:iCs/>
                <w:sz w:val="16"/>
                <w:szCs w:val="16"/>
              </w:rPr>
              <w:t>»)</w:t>
            </w:r>
          </w:p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sz w:val="8"/>
                <w:szCs w:val="8"/>
              </w:rPr>
            </w:pPr>
          </w:p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sz w:val="4"/>
                <w:szCs w:val="4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8C7A87" w:rsidP="008C7A87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Место</w:t>
            </w:r>
            <w:r w:rsidRPr="00F62F11">
              <w:rPr>
                <w:rFonts w:ascii="Calibri" w:hAnsi="Calibri"/>
                <w:bCs/>
                <w:sz w:val="18"/>
                <w:szCs w:val="18"/>
              </w:rPr>
              <w:t>нахождение</w:t>
            </w:r>
          </w:p>
        </w:tc>
        <w:tc>
          <w:tcPr>
            <w:tcW w:w="9021" w:type="dxa"/>
            <w:gridSpan w:val="8"/>
            <w:tcBorders>
              <w:top w:val="nil"/>
              <w:left w:val="nil"/>
            </w:tcBorders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  <w:tc>
          <w:tcPr>
            <w:tcW w:w="9021" w:type="dxa"/>
            <w:gridSpan w:val="8"/>
            <w:tcBorders>
              <w:top w:val="nil"/>
              <w:left w:val="nil"/>
              <w:bottom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F62F11">
              <w:rPr>
                <w:bCs/>
                <w:sz w:val="16"/>
                <w:szCs w:val="16"/>
              </w:rPr>
              <w:t>(</w:t>
            </w:r>
            <w:r w:rsidRPr="00F62F11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7F1818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13327D" w:rsidRPr="007F1818">
              <w:rPr>
                <w:rFonts w:ascii="Calibri" w:hAnsi="Calibri"/>
                <w:iCs/>
                <w:sz w:val="16"/>
                <w:szCs w:val="16"/>
              </w:rPr>
              <w:t>ПАО</w:t>
            </w:r>
            <w:r w:rsidRPr="007F1818">
              <w:rPr>
                <w:rFonts w:ascii="Calibri" w:hAnsi="Calibri"/>
                <w:iCs/>
                <w:sz w:val="16"/>
                <w:szCs w:val="16"/>
              </w:rPr>
              <w:t xml:space="preserve"> «БАЛТИНВЕСТБАНК</w:t>
            </w:r>
            <w:r w:rsidRPr="00F62F11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8"/>
                <w:szCs w:val="8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F62F11">
              <w:rPr>
                <w:rFonts w:ascii="Calibri" w:hAnsi="Calibr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9021" w:type="dxa"/>
            <w:gridSpan w:val="8"/>
            <w:tcBorders>
              <w:top w:val="nil"/>
              <w:left w:val="nil"/>
            </w:tcBorders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916552" w:rsidTr="00CB67CF">
        <w:tblPrEx>
          <w:tblLook w:val="00A0"/>
        </w:tblPrEx>
        <w:trPr>
          <w:trHeight w:val="70"/>
        </w:trPr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  <w:tc>
          <w:tcPr>
            <w:tcW w:w="7418" w:type="dxa"/>
            <w:gridSpan w:val="7"/>
            <w:tcBorders>
              <w:left w:val="nil"/>
              <w:bottom w:val="nil"/>
              <w:right w:val="nil"/>
            </w:tcBorders>
          </w:tcPr>
          <w:p w:rsidR="00916552" w:rsidRPr="00CB67CF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F62F11">
              <w:rPr>
                <w:rFonts w:ascii="Calibri" w:hAnsi="Calibri"/>
                <w:sz w:val="18"/>
                <w:szCs w:val="18"/>
              </w:rPr>
              <w:t>Реквизиты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F62F11">
              <w:rPr>
                <w:rFonts w:ascii="Calibri" w:hAnsi="Calibr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F62F11">
              <w:rPr>
                <w:rFonts w:ascii="Calibri" w:hAnsi="Calibr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F62F11">
              <w:rPr>
                <w:rFonts w:ascii="Calibri" w:hAnsi="Calibri"/>
                <w:i/>
                <w:sz w:val="18"/>
                <w:szCs w:val="18"/>
              </w:rPr>
              <w:t>Корр/счет</w:t>
            </w:r>
          </w:p>
        </w:tc>
        <w:tc>
          <w:tcPr>
            <w:tcW w:w="2741" w:type="dxa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</w:tr>
      <w:tr w:rsidR="00916552" w:rsidTr="00CB67CF">
        <w:tblPrEx>
          <w:tblLook w:val="00A0"/>
        </w:tblPrEx>
        <w:trPr>
          <w:trHeight w:val="93"/>
        </w:trPr>
        <w:tc>
          <w:tcPr>
            <w:tcW w:w="10774" w:type="dxa"/>
            <w:gridSpan w:val="10"/>
            <w:tcBorders>
              <w:top w:val="nil"/>
              <w:bottom w:val="nil"/>
            </w:tcBorders>
          </w:tcPr>
          <w:p w:rsidR="00916552" w:rsidRPr="00CB67CF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10"/>
                <w:szCs w:val="10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330" w:type="dxa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F62F11">
              <w:rPr>
                <w:rFonts w:ascii="Calibri" w:hAnsi="Calibri"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3956" w:type="dxa"/>
            <w:gridSpan w:val="4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F62F11">
              <w:rPr>
                <w:rFonts w:ascii="Calibri" w:hAnsi="Calibri"/>
                <w:i/>
                <w:iCs/>
                <w:sz w:val="20"/>
                <w:szCs w:val="20"/>
              </w:rPr>
              <w:t>БИК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2"/>
            <w:tcBorders>
              <w:top w:val="nil"/>
              <w:left w:val="nil"/>
              <w:bottom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916552" w:rsidTr="00110CC6">
        <w:tblPrEx>
          <w:tblLook w:val="00A0"/>
        </w:tblPrEx>
        <w:trPr>
          <w:trHeight w:val="128"/>
        </w:trPr>
        <w:tc>
          <w:tcPr>
            <w:tcW w:w="4286" w:type="dxa"/>
            <w:gridSpan w:val="5"/>
            <w:tcBorders>
              <w:top w:val="nil"/>
              <w:bottom w:val="single" w:sz="4" w:space="0" w:color="auto"/>
              <w:right w:val="nil"/>
            </w:tcBorders>
          </w:tcPr>
          <w:p w:rsidR="00916552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Pr="00F62F11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</w:tc>
        <w:tc>
          <w:tcPr>
            <w:tcW w:w="21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552" w:rsidRPr="00CB67CF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10"/>
                <w:szCs w:val="10"/>
              </w:rPr>
            </w:pPr>
          </w:p>
        </w:tc>
        <w:tc>
          <w:tcPr>
            <w:tcW w:w="4344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C41336" w:rsidTr="00110CC6">
        <w:tblPrEx>
          <w:tblLook w:val="00A0"/>
        </w:tblPrEx>
        <w:trPr>
          <w:trHeight w:val="128"/>
        </w:trPr>
        <w:tc>
          <w:tcPr>
            <w:tcW w:w="10774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95B3D7" w:themeFill="accent1" w:themeFillTint="99"/>
          </w:tcPr>
          <w:p w:rsidR="00110CC6" w:rsidRDefault="00C41336" w:rsidP="00C41336">
            <w:pPr>
              <w:widowControl w:val="0"/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C41336">
              <w:rPr>
                <w:rFonts w:ascii="Calibri" w:hAnsi="Calibri"/>
                <w:bCs/>
                <w:i/>
                <w:sz w:val="20"/>
                <w:szCs w:val="20"/>
              </w:rPr>
              <w:t xml:space="preserve">Реквизиты для зачисления денежных средств в рамках </w:t>
            </w:r>
            <w:r w:rsidR="004C6114">
              <w:rPr>
                <w:rFonts w:ascii="Calibri" w:hAnsi="Calibri"/>
                <w:bCs/>
                <w:i/>
                <w:sz w:val="20"/>
                <w:szCs w:val="20"/>
              </w:rPr>
              <w:t>Договор</w:t>
            </w:r>
            <w:r w:rsidRPr="00C41336">
              <w:rPr>
                <w:rFonts w:ascii="Calibri" w:hAnsi="Calibri"/>
                <w:bCs/>
                <w:i/>
                <w:sz w:val="20"/>
                <w:szCs w:val="20"/>
              </w:rPr>
              <w:t xml:space="preserve">а </w:t>
            </w:r>
          </w:p>
          <w:p w:rsidR="00C41336" w:rsidRPr="00110CC6" w:rsidRDefault="00C41336" w:rsidP="00110CC6">
            <w:pPr>
              <w:widowControl w:val="0"/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C41336">
              <w:rPr>
                <w:rFonts w:ascii="Calibri" w:hAnsi="Calibri"/>
                <w:bCs/>
                <w:i/>
                <w:sz w:val="20"/>
                <w:szCs w:val="20"/>
              </w:rPr>
              <w:t>о предоставлении услуг</w:t>
            </w:r>
            <w:r w:rsidR="00110CC6">
              <w:rPr>
                <w:rFonts w:ascii="Calibri" w:hAnsi="Calibri"/>
                <w:bCs/>
                <w:i/>
                <w:sz w:val="20"/>
                <w:szCs w:val="20"/>
              </w:rPr>
              <w:t xml:space="preserve"> </w:t>
            </w:r>
            <w:r w:rsidRPr="00C41336">
              <w:rPr>
                <w:rFonts w:ascii="Calibri" w:hAnsi="Calibri"/>
                <w:bCs/>
                <w:i/>
                <w:sz w:val="20"/>
                <w:szCs w:val="20"/>
              </w:rPr>
              <w:t xml:space="preserve">при выдаче заработной платы с использованием банковских карт </w:t>
            </w:r>
          </w:p>
        </w:tc>
      </w:tr>
      <w:tr w:rsidR="00090C52" w:rsidTr="00110CC6">
        <w:tblPrEx>
          <w:tblLook w:val="00A0"/>
        </w:tblPrEx>
        <w:trPr>
          <w:trHeight w:val="128"/>
        </w:trPr>
        <w:tc>
          <w:tcPr>
            <w:tcW w:w="1077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457FB7" w:rsidRDefault="00457FB7" w:rsidP="009A0F63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b/>
                <w:color w:val="000000"/>
                <w:sz w:val="10"/>
                <w:szCs w:val="10"/>
              </w:rPr>
            </w:pPr>
          </w:p>
          <w:p w:rsidR="00751A95" w:rsidRPr="00DB3809" w:rsidRDefault="00751A95" w:rsidP="009A0F63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b/>
                <w:color w:val="000000"/>
                <w:sz w:val="10"/>
                <w:szCs w:val="10"/>
              </w:rPr>
            </w:pPr>
          </w:p>
          <w:p w:rsidR="009A0F63" w:rsidRPr="00455FEA" w:rsidRDefault="00055E96" w:rsidP="009A0F63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b/>
                <w:color w:val="000000"/>
              </w:rPr>
            </w:pPr>
            <w:r w:rsidRPr="00DB3809">
              <w:rPr>
                <w:rFonts w:ascii="Times New Roman" w:hAnsi="Times New Roman"/>
                <w:b/>
                <w:color w:val="000000"/>
              </w:rPr>
              <w:t>-</w:t>
            </w:r>
            <w:r w:rsidR="009C0B8B" w:rsidRPr="00455FEA">
              <w:rPr>
                <w:rFonts w:ascii="Times New Roman" w:hAnsi="Times New Roman"/>
                <w:b/>
                <w:color w:val="000000"/>
              </w:rPr>
              <w:t>П</w:t>
            </w:r>
            <w:r w:rsidR="009A0F63" w:rsidRPr="00455FEA">
              <w:rPr>
                <w:rFonts w:ascii="Times New Roman" w:hAnsi="Times New Roman"/>
                <w:b/>
                <w:color w:val="000000"/>
              </w:rPr>
              <w:t xml:space="preserve">еречисление </w:t>
            </w:r>
            <w:r w:rsidR="00697770">
              <w:rPr>
                <w:rFonts w:ascii="Times New Roman" w:hAnsi="Times New Roman"/>
                <w:b/>
                <w:color w:val="000000"/>
              </w:rPr>
              <w:t xml:space="preserve">денежных </w:t>
            </w:r>
            <w:r w:rsidR="009A0F63" w:rsidRPr="00455FEA">
              <w:rPr>
                <w:rFonts w:ascii="Times New Roman" w:hAnsi="Times New Roman"/>
                <w:b/>
                <w:color w:val="000000"/>
              </w:rPr>
              <w:t>средств на счета банковских карт сотрудников Организации (резидентов):</w:t>
            </w:r>
          </w:p>
          <w:p w:rsidR="009C0B8B" w:rsidRPr="00455FEA" w:rsidRDefault="009C0B8B" w:rsidP="00455FEA">
            <w:pPr>
              <w:jc w:val="both"/>
              <w:rPr>
                <w:color w:val="000000"/>
                <w:sz w:val="20"/>
                <w:szCs w:val="20"/>
              </w:rPr>
            </w:pPr>
            <w:r w:rsidRPr="00455FEA">
              <w:rPr>
                <w:b/>
                <w:color w:val="000000"/>
                <w:sz w:val="20"/>
                <w:szCs w:val="20"/>
              </w:rPr>
              <w:t xml:space="preserve">счет № ___________________ </w:t>
            </w:r>
            <w:r w:rsidRPr="00455FEA">
              <w:rPr>
                <w:color w:val="000000"/>
                <w:sz w:val="20"/>
                <w:szCs w:val="20"/>
              </w:rPr>
              <w:t xml:space="preserve"> - Назначение платежа: </w:t>
            </w:r>
            <w:r w:rsidR="00455FEA" w:rsidRPr="00455FEA">
              <w:rPr>
                <w:color w:val="000000" w:themeColor="text1"/>
                <w:sz w:val="20"/>
                <w:szCs w:val="20"/>
              </w:rPr>
              <w:t xml:space="preserve">«Заработная плата (Материальная помощь, премия и т.д.) за (период) сотрудникам  (название Организации) по </w:t>
            </w:r>
            <w:r w:rsidR="004C6114">
              <w:rPr>
                <w:color w:val="000000" w:themeColor="text1"/>
                <w:sz w:val="20"/>
                <w:szCs w:val="20"/>
              </w:rPr>
              <w:t>Договор</w:t>
            </w:r>
            <w:r w:rsidR="00455FEA" w:rsidRPr="00455FEA">
              <w:rPr>
                <w:color w:val="000000" w:themeColor="text1"/>
                <w:sz w:val="20"/>
                <w:szCs w:val="20"/>
              </w:rPr>
              <w:t>у №______ от ______. //Реестр// №______ от______ кол-во: (количество платежных поручений), к п/п №______ от ______. НДС не облагается»</w:t>
            </w:r>
            <w:r w:rsidRPr="00455FEA">
              <w:rPr>
                <w:color w:val="000000"/>
                <w:sz w:val="20"/>
                <w:szCs w:val="20"/>
              </w:rPr>
              <w:t>;</w:t>
            </w:r>
          </w:p>
          <w:p w:rsidR="00457FB7" w:rsidRPr="00DB3809" w:rsidRDefault="00457FB7" w:rsidP="009C0B8B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color w:val="000000"/>
              </w:rPr>
            </w:pPr>
          </w:p>
          <w:p w:rsidR="009A0F63" w:rsidRPr="00455FEA" w:rsidRDefault="009A0F63" w:rsidP="009A0F63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b/>
                <w:color w:val="000000"/>
              </w:rPr>
            </w:pPr>
            <w:r w:rsidRPr="00455FEA">
              <w:rPr>
                <w:rFonts w:ascii="Times New Roman" w:hAnsi="Times New Roman"/>
                <w:b/>
                <w:color w:val="000000"/>
              </w:rPr>
              <w:t xml:space="preserve">- Перечисление </w:t>
            </w:r>
            <w:r w:rsidR="00697770">
              <w:rPr>
                <w:rFonts w:ascii="Times New Roman" w:hAnsi="Times New Roman"/>
                <w:b/>
                <w:color w:val="000000"/>
              </w:rPr>
              <w:t xml:space="preserve">денежных </w:t>
            </w:r>
            <w:r w:rsidRPr="00455FEA">
              <w:rPr>
                <w:rFonts w:ascii="Times New Roman" w:hAnsi="Times New Roman"/>
                <w:b/>
                <w:color w:val="000000"/>
              </w:rPr>
              <w:t>средств на счета банковских карт сотрудников Организации (нерезидентов):</w:t>
            </w:r>
          </w:p>
          <w:p w:rsidR="00455FEA" w:rsidRPr="00455FEA" w:rsidRDefault="009A0F63" w:rsidP="00455FEA">
            <w:pPr>
              <w:jc w:val="both"/>
              <w:rPr>
                <w:color w:val="000000"/>
                <w:sz w:val="20"/>
                <w:szCs w:val="20"/>
              </w:rPr>
            </w:pPr>
            <w:r w:rsidRPr="00455FEA">
              <w:rPr>
                <w:b/>
                <w:color w:val="000000"/>
                <w:sz w:val="20"/>
                <w:szCs w:val="20"/>
              </w:rPr>
              <w:t xml:space="preserve">счет № </w:t>
            </w:r>
            <w:r w:rsidR="0012639B" w:rsidRPr="00455FEA">
              <w:rPr>
                <w:b/>
                <w:color w:val="000000"/>
                <w:sz w:val="20"/>
                <w:szCs w:val="20"/>
              </w:rPr>
              <w:t>___________________</w:t>
            </w:r>
            <w:r w:rsidRPr="00455FEA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455FEA">
              <w:rPr>
                <w:color w:val="000000"/>
                <w:sz w:val="20"/>
                <w:szCs w:val="20"/>
              </w:rPr>
              <w:t xml:space="preserve"> - Назначение платежа: </w:t>
            </w:r>
            <w:r w:rsidR="00455FEA" w:rsidRPr="00455FEA">
              <w:rPr>
                <w:color w:val="000000" w:themeColor="text1"/>
                <w:sz w:val="20"/>
                <w:szCs w:val="20"/>
              </w:rPr>
              <w:t xml:space="preserve">«Заработная плата (Материальная помощь, премия и т.д.) за (период) сотрудникам  (название Организации) по </w:t>
            </w:r>
            <w:r w:rsidR="004C6114">
              <w:rPr>
                <w:color w:val="000000" w:themeColor="text1"/>
                <w:sz w:val="20"/>
                <w:szCs w:val="20"/>
              </w:rPr>
              <w:t>Договор</w:t>
            </w:r>
            <w:r w:rsidR="00455FEA" w:rsidRPr="00455FEA">
              <w:rPr>
                <w:color w:val="000000" w:themeColor="text1"/>
                <w:sz w:val="20"/>
                <w:szCs w:val="20"/>
              </w:rPr>
              <w:t>у №______ от ______. //Реестр// №______ от______ кол-во: (количество платежных поручений), к п/п №______ от ______. НДС не облагается»</w:t>
            </w:r>
            <w:r w:rsidR="00455FEA" w:rsidRPr="00455FEA">
              <w:rPr>
                <w:color w:val="000000"/>
                <w:sz w:val="20"/>
                <w:szCs w:val="20"/>
              </w:rPr>
              <w:t>;</w:t>
            </w:r>
          </w:p>
          <w:p w:rsidR="00751A95" w:rsidRPr="00DB3809" w:rsidRDefault="00751A95" w:rsidP="00BD4F25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457FB7" w:rsidTr="00BD4F25">
        <w:tblPrEx>
          <w:tblLook w:val="00A0"/>
        </w:tblPrEx>
        <w:trPr>
          <w:trHeight w:val="128"/>
        </w:trPr>
        <w:tc>
          <w:tcPr>
            <w:tcW w:w="10774" w:type="dxa"/>
            <w:gridSpan w:val="10"/>
            <w:tcBorders>
              <w:top w:val="single" w:sz="4" w:space="0" w:color="auto"/>
            </w:tcBorders>
          </w:tcPr>
          <w:p w:rsidR="00457FB7" w:rsidRPr="00DB3809" w:rsidRDefault="00457FB7" w:rsidP="00457FB7">
            <w:pPr>
              <w:tabs>
                <w:tab w:val="left" w:pos="426"/>
              </w:tabs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DB3809">
              <w:rPr>
                <w:rFonts w:eastAsia="Calibri"/>
                <w:color w:val="000000"/>
                <w:sz w:val="20"/>
                <w:szCs w:val="20"/>
              </w:rPr>
              <w:t xml:space="preserve">- </w:t>
            </w:r>
            <w:r w:rsidRPr="00DB3809">
              <w:rPr>
                <w:rFonts w:eastAsia="Calibri"/>
                <w:b/>
                <w:color w:val="000000"/>
                <w:sz w:val="20"/>
                <w:szCs w:val="20"/>
              </w:rPr>
              <w:t xml:space="preserve">Оплата комиссии за перечисление </w:t>
            </w:r>
            <w:r w:rsidR="00697770">
              <w:rPr>
                <w:rFonts w:eastAsia="Calibri"/>
                <w:b/>
                <w:color w:val="000000"/>
                <w:sz w:val="20"/>
                <w:szCs w:val="20"/>
              </w:rPr>
              <w:t xml:space="preserve">денежных </w:t>
            </w:r>
            <w:r w:rsidRPr="00DB3809">
              <w:rPr>
                <w:rFonts w:eastAsia="Calibri"/>
                <w:b/>
                <w:color w:val="000000"/>
                <w:sz w:val="20"/>
                <w:szCs w:val="20"/>
              </w:rPr>
              <w:t>средств на счета банковских карт Сотрудников Организации:</w:t>
            </w:r>
          </w:p>
          <w:p w:rsidR="00457FB7" w:rsidRPr="00DB3809" w:rsidRDefault="00457FB7" w:rsidP="00457FB7">
            <w:pPr>
              <w:adjustRightInd w:val="0"/>
              <w:rPr>
                <w:sz w:val="20"/>
                <w:szCs w:val="20"/>
              </w:rPr>
            </w:pPr>
            <w:r w:rsidRPr="00DB3809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B3809">
              <w:rPr>
                <w:b/>
                <w:color w:val="000000"/>
                <w:sz w:val="20"/>
                <w:szCs w:val="20"/>
              </w:rPr>
              <w:t>счет №___________________</w:t>
            </w:r>
            <w:r w:rsidRPr="00DB3809">
              <w:rPr>
                <w:color w:val="000000"/>
                <w:sz w:val="20"/>
                <w:szCs w:val="20"/>
              </w:rPr>
              <w:t xml:space="preserve"> -</w:t>
            </w:r>
            <w:r w:rsidRPr="00DB3809">
              <w:rPr>
                <w:sz w:val="20"/>
                <w:szCs w:val="20"/>
              </w:rPr>
              <w:t xml:space="preserve">   Назначение платежа:  «Комиссия за перечисление средств на счета банковских карт сотрудников Организации (название Организации) по </w:t>
            </w:r>
            <w:r w:rsidR="004C6114">
              <w:rPr>
                <w:sz w:val="20"/>
                <w:szCs w:val="20"/>
              </w:rPr>
              <w:t>Договор</w:t>
            </w:r>
            <w:r w:rsidRPr="00DB3809">
              <w:rPr>
                <w:sz w:val="20"/>
                <w:szCs w:val="20"/>
              </w:rPr>
              <w:t>у №______ от _______. НДС не облагается».</w:t>
            </w:r>
          </w:p>
          <w:p w:rsidR="00457FB7" w:rsidRPr="006D70A1" w:rsidRDefault="00457FB7" w:rsidP="00AE7116">
            <w:pPr>
              <w:pStyle w:val="a8"/>
              <w:tabs>
                <w:tab w:val="left" w:pos="284"/>
                <w:tab w:val="left" w:pos="709"/>
                <w:tab w:val="left" w:pos="9072"/>
              </w:tabs>
              <w:ind w:right="-1"/>
              <w:rPr>
                <w:rFonts w:ascii="Times New Roman" w:hAnsi="Times New Roman"/>
                <w:color w:val="000000"/>
              </w:rPr>
            </w:pPr>
          </w:p>
        </w:tc>
      </w:tr>
    </w:tbl>
    <w:tbl>
      <w:tblPr>
        <w:tblpPr w:leftFromText="180" w:rightFromText="180" w:vertAnchor="text" w:horzAnchor="margin" w:tblpX="108" w:tblpY="37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6"/>
        <w:gridCol w:w="7134"/>
      </w:tblGrid>
      <w:tr w:rsidR="004E44F8" w:rsidRPr="005E1EB5" w:rsidTr="007055CC">
        <w:trPr>
          <w:trHeight w:val="256"/>
        </w:trPr>
        <w:tc>
          <w:tcPr>
            <w:tcW w:w="10740" w:type="dxa"/>
            <w:gridSpan w:val="2"/>
            <w:shd w:val="clear" w:color="auto" w:fill="8DB3E2"/>
          </w:tcPr>
          <w:p w:rsidR="004E44F8" w:rsidRPr="005E1EB5" w:rsidRDefault="004E44F8" w:rsidP="004E44F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E1EB5">
              <w:rPr>
                <w:rFonts w:ascii="Calibri" w:hAnsi="Calibri"/>
                <w:sz w:val="16"/>
                <w:szCs w:val="16"/>
              </w:rPr>
              <w:t>ОТМЕТКИ БАНКА</w:t>
            </w:r>
          </w:p>
        </w:tc>
      </w:tr>
      <w:tr w:rsidR="004E44F8" w:rsidRPr="005E1EB5" w:rsidTr="007055CC">
        <w:trPr>
          <w:trHeight w:val="256"/>
        </w:trPr>
        <w:tc>
          <w:tcPr>
            <w:tcW w:w="3606" w:type="dxa"/>
          </w:tcPr>
          <w:p w:rsidR="004E44F8" w:rsidRPr="00E66B4D" w:rsidRDefault="004E44F8" w:rsidP="004E44F8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E66B4D">
              <w:rPr>
                <w:rFonts w:ascii="Calibri" w:hAnsi="Calibri"/>
                <w:sz w:val="18"/>
                <w:szCs w:val="18"/>
              </w:rPr>
              <w:t>Заявление принял, идентификацию Клиента осуществил</w:t>
            </w:r>
          </w:p>
        </w:tc>
        <w:tc>
          <w:tcPr>
            <w:tcW w:w="7134" w:type="dxa"/>
          </w:tcPr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E44F8" w:rsidRPr="005E1EB5" w:rsidTr="004E44F8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jc w:val="center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E44F8" w:rsidRPr="005E1EB5" w:rsidTr="004E44F8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4E44F8" w:rsidRPr="00443F41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443F41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443F41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443F41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443F41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</w:tbl>
          <w:p w:rsidR="004E44F8" w:rsidRPr="005E1EB5" w:rsidRDefault="004E44F8" w:rsidP="004E44F8">
            <w:pPr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4E44F8" w:rsidRPr="005E1EB5" w:rsidTr="007055CC">
        <w:trPr>
          <w:trHeight w:val="1085"/>
        </w:trPr>
        <w:tc>
          <w:tcPr>
            <w:tcW w:w="3606" w:type="dxa"/>
          </w:tcPr>
          <w:p w:rsidR="004E44F8" w:rsidRPr="005E1EB5" w:rsidRDefault="004E44F8" w:rsidP="004E44F8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E66B4D">
              <w:rPr>
                <w:rFonts w:ascii="Calibri" w:hAnsi="Calibri"/>
                <w:sz w:val="18"/>
                <w:szCs w:val="18"/>
              </w:rPr>
              <w:t>В приеме Заявления отказал по причине</w:t>
            </w:r>
            <w:r w:rsidRPr="005E1EB5">
              <w:rPr>
                <w:rFonts w:ascii="Calibri" w:hAnsi="Calibri"/>
                <w:sz w:val="16"/>
                <w:szCs w:val="16"/>
              </w:rPr>
              <w:t xml:space="preserve"> _________________________</w:t>
            </w:r>
          </w:p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  <w:r w:rsidRPr="005E1EB5">
              <w:rPr>
                <w:rFonts w:ascii="Calibri" w:hAnsi="Calibri"/>
                <w:sz w:val="16"/>
                <w:szCs w:val="16"/>
              </w:rPr>
              <w:t>_________________________________</w:t>
            </w:r>
          </w:p>
          <w:p w:rsidR="004E44F8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  <w:r w:rsidRPr="005E1EB5">
              <w:rPr>
                <w:rFonts w:ascii="Calibri" w:hAnsi="Calibri"/>
                <w:sz w:val="16"/>
                <w:szCs w:val="16"/>
              </w:rPr>
              <w:t>_________________________________</w:t>
            </w:r>
          </w:p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  <w:r w:rsidRPr="00E775C8">
              <w:rPr>
                <w:rFonts w:ascii="Calibri" w:hAnsi="Calibri"/>
                <w:b/>
                <w:bCs/>
                <w:sz w:val="18"/>
                <w:szCs w:val="18"/>
              </w:rPr>
              <w:t>«___»______________201__г</w:t>
            </w:r>
          </w:p>
        </w:tc>
        <w:tc>
          <w:tcPr>
            <w:tcW w:w="7134" w:type="dxa"/>
          </w:tcPr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E44F8" w:rsidRPr="005E1EB5" w:rsidTr="004E44F8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jc w:val="center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E44F8" w:rsidRPr="005E1EB5" w:rsidTr="004E44F8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</w:tbl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E44F8" w:rsidRPr="005E1EB5" w:rsidTr="007055CC">
        <w:trPr>
          <w:trHeight w:val="1085"/>
        </w:trPr>
        <w:tc>
          <w:tcPr>
            <w:tcW w:w="3606" w:type="dxa"/>
          </w:tcPr>
          <w:p w:rsidR="004E44F8" w:rsidRPr="00553DD0" w:rsidRDefault="004E44F8" w:rsidP="004E44F8">
            <w:pPr>
              <w:widowControl w:val="0"/>
              <w:jc w:val="both"/>
              <w:rPr>
                <w:rFonts w:ascii="Calibri" w:hAnsi="Calibri"/>
                <w:sz w:val="18"/>
                <w:szCs w:val="18"/>
              </w:rPr>
            </w:pPr>
            <w:r w:rsidRPr="004E42D9">
              <w:rPr>
                <w:rFonts w:ascii="Calibri" w:hAnsi="Calibri"/>
                <w:sz w:val="18"/>
                <w:szCs w:val="18"/>
              </w:rPr>
              <w:t xml:space="preserve">Заключить/внести изменения в </w:t>
            </w:r>
            <w:r w:rsidR="004C6114">
              <w:rPr>
                <w:rFonts w:ascii="Calibri" w:hAnsi="Calibri"/>
                <w:sz w:val="18"/>
                <w:szCs w:val="18"/>
              </w:rPr>
              <w:t>Договор</w:t>
            </w:r>
            <w:r w:rsidRPr="004E42D9">
              <w:rPr>
                <w:rFonts w:ascii="Calibri" w:hAnsi="Calibri"/>
                <w:sz w:val="18"/>
                <w:szCs w:val="18"/>
              </w:rPr>
              <w:t xml:space="preserve">  </w:t>
            </w:r>
            <w:r>
              <w:rPr>
                <w:rFonts w:ascii="Calibri" w:hAnsi="Calibri"/>
                <w:sz w:val="18"/>
                <w:szCs w:val="18"/>
              </w:rPr>
              <w:t xml:space="preserve">о </w:t>
            </w:r>
            <w:r w:rsidRPr="004E42D9">
              <w:rPr>
                <w:rFonts w:ascii="Calibri" w:hAnsi="Calibri"/>
                <w:sz w:val="18"/>
                <w:szCs w:val="18"/>
              </w:rPr>
              <w:t>предоставлении услуг при выдаче заработной платы с использованием банковских карт</w:t>
            </w:r>
            <w:r w:rsidRPr="00553DD0">
              <w:rPr>
                <w:rFonts w:ascii="Calibri" w:hAnsi="Calibri"/>
                <w:sz w:val="18"/>
                <w:szCs w:val="18"/>
              </w:rPr>
              <w:t xml:space="preserve">  </w:t>
            </w:r>
            <w:r>
              <w:rPr>
                <w:rFonts w:ascii="Calibri" w:hAnsi="Calibri"/>
                <w:sz w:val="16"/>
                <w:szCs w:val="16"/>
              </w:rPr>
              <w:t>«РАЗРЕШАЮ»</w:t>
            </w:r>
          </w:p>
          <w:p w:rsidR="004E44F8" w:rsidRDefault="004E44F8" w:rsidP="004E44F8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E775C8">
              <w:rPr>
                <w:rFonts w:ascii="Calibri" w:hAnsi="Calibri"/>
                <w:b/>
                <w:bCs/>
                <w:sz w:val="18"/>
                <w:szCs w:val="18"/>
              </w:rPr>
              <w:t xml:space="preserve"> «___»______________201__г</w:t>
            </w:r>
          </w:p>
          <w:p w:rsidR="004E44F8" w:rsidRPr="009B7A68" w:rsidRDefault="004E44F8" w:rsidP="004E44F8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134" w:type="dxa"/>
          </w:tcPr>
          <w:p w:rsidR="004E44F8" w:rsidRPr="00587DAF" w:rsidRDefault="004E44F8" w:rsidP="004E44F8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E44F8" w:rsidRPr="005E1EB5" w:rsidTr="004E44F8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jc w:val="center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E44F8" w:rsidRPr="005E1EB5" w:rsidTr="004E44F8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</w:tbl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4E44F8" w:rsidRDefault="004E44F8" w:rsidP="00A63702">
      <w:pPr>
        <w:jc w:val="center"/>
        <w:rPr>
          <w:rFonts w:ascii="Calibri" w:hAnsi="Calibri"/>
          <w:sz w:val="16"/>
          <w:szCs w:val="16"/>
        </w:rPr>
        <w:sectPr w:rsidR="004E44F8" w:rsidSect="00FC7998">
          <w:headerReference w:type="default" r:id="rId20"/>
          <w:footerReference w:type="default" r:id="rId21"/>
          <w:pgSz w:w="11906" w:h="16838"/>
          <w:pgMar w:top="851" w:right="425" w:bottom="992" w:left="709" w:header="283" w:footer="0" w:gutter="0"/>
          <w:pgNumType w:start="0"/>
          <w:cols w:space="720"/>
          <w:docGrid w:linePitch="381"/>
        </w:sectPr>
      </w:pPr>
    </w:p>
    <w:p w:rsidR="00916552" w:rsidRDefault="00916552" w:rsidP="006E72B2">
      <w:pPr>
        <w:tabs>
          <w:tab w:val="left" w:pos="6237"/>
        </w:tabs>
        <w:ind w:left="4678"/>
        <w:jc w:val="right"/>
        <w:rPr>
          <w:b/>
          <w:sz w:val="22"/>
          <w:szCs w:val="22"/>
          <w:lang w:val="en-US"/>
        </w:rPr>
      </w:pPr>
    </w:p>
    <w:p w:rsidR="00413B03" w:rsidRDefault="00413B03" w:rsidP="006E72B2">
      <w:pPr>
        <w:tabs>
          <w:tab w:val="left" w:pos="6237"/>
        </w:tabs>
        <w:ind w:left="4678"/>
        <w:jc w:val="right"/>
        <w:rPr>
          <w:b/>
          <w:sz w:val="22"/>
          <w:szCs w:val="22"/>
          <w:lang w:val="en-US"/>
        </w:rPr>
      </w:pPr>
    </w:p>
    <w:p w:rsidR="00413B03" w:rsidRDefault="00413B03" w:rsidP="006E72B2">
      <w:pPr>
        <w:tabs>
          <w:tab w:val="left" w:pos="6237"/>
        </w:tabs>
        <w:ind w:left="4678"/>
        <w:jc w:val="right"/>
        <w:rPr>
          <w:b/>
          <w:sz w:val="22"/>
          <w:szCs w:val="22"/>
          <w:lang w:val="en-US"/>
        </w:rPr>
      </w:pPr>
    </w:p>
    <w:p w:rsidR="0084758A" w:rsidRPr="00E006F1" w:rsidRDefault="0084758A" w:rsidP="0084758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 w:rsidRPr="00E006F1">
        <w:rPr>
          <w:b/>
          <w:bCs/>
          <w:sz w:val="18"/>
          <w:szCs w:val="18"/>
        </w:rPr>
        <w:t>Приложение № 2</w:t>
      </w:r>
    </w:p>
    <w:p w:rsidR="0084758A" w:rsidRPr="00E006F1" w:rsidRDefault="0084758A" w:rsidP="0084758A">
      <w:pPr>
        <w:tabs>
          <w:tab w:val="left" w:pos="9072"/>
        </w:tabs>
        <w:jc w:val="right"/>
        <w:rPr>
          <w:sz w:val="18"/>
          <w:szCs w:val="18"/>
        </w:rPr>
      </w:pPr>
      <w:r w:rsidRPr="00E006F1">
        <w:rPr>
          <w:sz w:val="18"/>
          <w:szCs w:val="18"/>
        </w:rPr>
        <w:t xml:space="preserve">к Условиям  предоставления услуг </w:t>
      </w:r>
    </w:p>
    <w:p w:rsidR="0084758A" w:rsidRPr="00E006F1" w:rsidRDefault="0084758A" w:rsidP="0084758A">
      <w:pPr>
        <w:tabs>
          <w:tab w:val="left" w:pos="9072"/>
        </w:tabs>
        <w:ind w:left="6946"/>
        <w:jc w:val="right"/>
        <w:rPr>
          <w:sz w:val="18"/>
          <w:szCs w:val="18"/>
        </w:rPr>
      </w:pPr>
      <w:r w:rsidRPr="00E006F1">
        <w:rPr>
          <w:sz w:val="18"/>
          <w:szCs w:val="18"/>
        </w:rPr>
        <w:t xml:space="preserve">при выдаче заработной платы </w:t>
      </w:r>
    </w:p>
    <w:p w:rsidR="0084758A" w:rsidRPr="00E006F1" w:rsidRDefault="0084758A" w:rsidP="0084758A">
      <w:pPr>
        <w:tabs>
          <w:tab w:val="left" w:pos="9072"/>
        </w:tabs>
        <w:jc w:val="right"/>
      </w:pPr>
      <w:r w:rsidRPr="00E006F1">
        <w:rPr>
          <w:sz w:val="18"/>
          <w:szCs w:val="18"/>
        </w:rPr>
        <w:t>с использованием  банковских карт</w:t>
      </w:r>
    </w:p>
    <w:p w:rsidR="0084758A" w:rsidRPr="00E006F1" w:rsidRDefault="0084758A" w:rsidP="0084758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</w:p>
    <w:p w:rsidR="0084758A" w:rsidRPr="00E006F1" w:rsidRDefault="0084758A" w:rsidP="0084758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</w:p>
    <w:p w:rsidR="0084758A" w:rsidRPr="00E006F1" w:rsidRDefault="0084758A" w:rsidP="0084758A">
      <w:pPr>
        <w:pStyle w:val="1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006F1">
        <w:rPr>
          <w:rFonts w:ascii="Times New Roman" w:hAnsi="Times New Roman"/>
          <w:sz w:val="22"/>
          <w:szCs w:val="22"/>
        </w:rPr>
        <w:t>Перечень  контактных лиц</w:t>
      </w:r>
      <w:bookmarkStart w:id="18" w:name="_GoBack"/>
      <w:bookmarkEnd w:id="18"/>
    </w:p>
    <w:p w:rsidR="0084758A" w:rsidRPr="00E006F1" w:rsidRDefault="0084758A" w:rsidP="0084758A">
      <w:pPr>
        <w:pStyle w:val="1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006F1">
        <w:rPr>
          <w:rFonts w:ascii="Times New Roman" w:hAnsi="Times New Roman"/>
          <w:sz w:val="22"/>
          <w:szCs w:val="22"/>
        </w:rPr>
        <w:t>_____________________________________________________________________________________,</w:t>
      </w:r>
    </w:p>
    <w:p w:rsidR="0084758A" w:rsidRPr="00E006F1" w:rsidRDefault="0084758A" w:rsidP="0084758A">
      <w:pPr>
        <w:pStyle w:val="1"/>
        <w:spacing w:before="0" w:after="0"/>
        <w:jc w:val="center"/>
        <w:rPr>
          <w:rFonts w:ascii="Times New Roman" w:hAnsi="Times New Roman"/>
          <w:b w:val="0"/>
          <w:sz w:val="22"/>
          <w:szCs w:val="22"/>
        </w:rPr>
      </w:pPr>
      <w:r w:rsidRPr="00E006F1">
        <w:rPr>
          <w:rFonts w:ascii="Times New Roman" w:hAnsi="Times New Roman"/>
          <w:b w:val="0"/>
          <w:sz w:val="22"/>
          <w:szCs w:val="22"/>
        </w:rPr>
        <w:t>(наименование Организации)</w:t>
      </w:r>
    </w:p>
    <w:p w:rsidR="0084758A" w:rsidRPr="00E006F1" w:rsidRDefault="0084758A" w:rsidP="0084758A">
      <w:pPr>
        <w:pStyle w:val="1"/>
        <w:spacing w:before="0" w:after="0"/>
        <w:ind w:left="-142" w:hanging="142"/>
        <w:jc w:val="center"/>
        <w:rPr>
          <w:rFonts w:ascii="Times New Roman" w:hAnsi="Times New Roman"/>
          <w:sz w:val="22"/>
          <w:szCs w:val="22"/>
        </w:rPr>
      </w:pPr>
      <w:r w:rsidRPr="00E006F1">
        <w:rPr>
          <w:rFonts w:ascii="Times New Roman" w:hAnsi="Times New Roman"/>
          <w:sz w:val="22"/>
          <w:szCs w:val="22"/>
        </w:rPr>
        <w:t xml:space="preserve">которым поручено взаимодействие с Банком по вопросам, связанным с исполнением </w:t>
      </w:r>
      <w:r w:rsidR="004C6114">
        <w:rPr>
          <w:rFonts w:ascii="Times New Roman" w:hAnsi="Times New Roman"/>
          <w:sz w:val="22"/>
          <w:szCs w:val="22"/>
        </w:rPr>
        <w:t>Договор</w:t>
      </w:r>
      <w:r w:rsidRPr="00E006F1">
        <w:rPr>
          <w:rFonts w:ascii="Times New Roman" w:hAnsi="Times New Roman"/>
          <w:sz w:val="22"/>
          <w:szCs w:val="22"/>
        </w:rPr>
        <w:t>а</w:t>
      </w:r>
    </w:p>
    <w:p w:rsidR="0084758A" w:rsidRPr="00E006F1" w:rsidRDefault="0084758A" w:rsidP="0084758A">
      <w:pPr>
        <w:pStyle w:val="1"/>
        <w:spacing w:before="0" w:after="0"/>
        <w:ind w:left="-142" w:hanging="142"/>
        <w:jc w:val="center"/>
        <w:rPr>
          <w:rFonts w:ascii="Times New Roman" w:hAnsi="Times New Roman"/>
          <w:sz w:val="22"/>
          <w:szCs w:val="22"/>
        </w:rPr>
      </w:pPr>
      <w:r w:rsidRPr="00E006F1">
        <w:rPr>
          <w:rFonts w:ascii="Times New Roman" w:hAnsi="Times New Roman"/>
          <w:sz w:val="22"/>
          <w:szCs w:val="22"/>
        </w:rPr>
        <w:t>№_____________от «____»__________________________г.</w:t>
      </w:r>
    </w:p>
    <w:p w:rsidR="0084758A" w:rsidRPr="00E006F1" w:rsidRDefault="0084758A" w:rsidP="0084758A">
      <w:pPr>
        <w:rPr>
          <w:sz w:val="22"/>
          <w:szCs w:val="22"/>
        </w:rPr>
      </w:pPr>
    </w:p>
    <w:tbl>
      <w:tblPr>
        <w:tblW w:w="14566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674"/>
        <w:gridCol w:w="5245"/>
        <w:gridCol w:w="4961"/>
        <w:gridCol w:w="3686"/>
      </w:tblGrid>
      <w:tr w:rsidR="0084758A" w:rsidRPr="00E006F1" w:rsidTr="00C90DF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jc w:val="center"/>
              <w:rPr>
                <w:b/>
                <w:bCs/>
              </w:rPr>
            </w:pPr>
            <w:r w:rsidRPr="00E006F1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jc w:val="center"/>
              <w:rPr>
                <w:b/>
                <w:bCs/>
              </w:rPr>
            </w:pPr>
            <w:r w:rsidRPr="00E006F1">
              <w:rPr>
                <w:b/>
                <w:bCs/>
                <w:sz w:val="22"/>
                <w:szCs w:val="22"/>
              </w:rPr>
              <w:t>Должность контактного 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jc w:val="center"/>
              <w:rPr>
                <w:b/>
                <w:bCs/>
              </w:rPr>
            </w:pPr>
            <w:r w:rsidRPr="00E006F1">
              <w:rPr>
                <w:b/>
                <w:bCs/>
                <w:sz w:val="22"/>
                <w:szCs w:val="22"/>
              </w:rPr>
              <w:t>Ф.И.О. контактного лица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jc w:val="center"/>
              <w:rPr>
                <w:b/>
                <w:bCs/>
              </w:rPr>
            </w:pPr>
            <w:r w:rsidRPr="00E006F1">
              <w:rPr>
                <w:b/>
                <w:bCs/>
                <w:sz w:val="22"/>
                <w:szCs w:val="22"/>
              </w:rPr>
              <w:t xml:space="preserve">Контактная информация (телефон, </w:t>
            </w:r>
            <w:r w:rsidRPr="00E006F1">
              <w:rPr>
                <w:b/>
                <w:bCs/>
                <w:sz w:val="22"/>
                <w:szCs w:val="22"/>
                <w:lang w:val="en-US"/>
              </w:rPr>
              <w:t>e</w:t>
            </w:r>
            <w:r w:rsidRPr="00E006F1">
              <w:rPr>
                <w:b/>
                <w:bCs/>
                <w:sz w:val="22"/>
                <w:szCs w:val="22"/>
              </w:rPr>
              <w:t>-</w:t>
            </w:r>
            <w:r w:rsidRPr="00E006F1">
              <w:rPr>
                <w:b/>
                <w:bCs/>
                <w:sz w:val="22"/>
                <w:szCs w:val="22"/>
                <w:lang w:val="en-US"/>
              </w:rPr>
              <w:t>mail</w:t>
            </w:r>
            <w:r w:rsidRPr="00E006F1">
              <w:rPr>
                <w:b/>
                <w:bCs/>
                <w:sz w:val="22"/>
                <w:szCs w:val="22"/>
              </w:rPr>
              <w:t xml:space="preserve"> и др.)</w:t>
            </w:r>
          </w:p>
        </w:tc>
      </w:tr>
      <w:tr w:rsidR="0084758A" w:rsidRPr="00E006F1" w:rsidTr="00C90DFA">
        <w:trPr>
          <w:trHeight w:val="486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</w:tr>
      <w:tr w:rsidR="0084758A" w:rsidRPr="00E006F1" w:rsidTr="00C90DF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</w:tr>
      <w:tr w:rsidR="0084758A" w:rsidRPr="00E006F1" w:rsidTr="00C90DF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</w:tr>
    </w:tbl>
    <w:p w:rsidR="0084758A" w:rsidRPr="00E006F1" w:rsidRDefault="0084758A" w:rsidP="0084758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</w:p>
    <w:tbl>
      <w:tblPr>
        <w:tblW w:w="0" w:type="auto"/>
        <w:tblLayout w:type="fixed"/>
        <w:tblLook w:val="0000"/>
      </w:tblPr>
      <w:tblGrid>
        <w:gridCol w:w="7792"/>
        <w:gridCol w:w="5975"/>
      </w:tblGrid>
      <w:tr w:rsidR="0084758A" w:rsidRPr="009F12FB" w:rsidTr="00C90DFA">
        <w:trPr>
          <w:trHeight w:val="2222"/>
        </w:trPr>
        <w:tc>
          <w:tcPr>
            <w:tcW w:w="7792" w:type="dxa"/>
          </w:tcPr>
          <w:p w:rsidR="0084758A" w:rsidRPr="00E006F1" w:rsidRDefault="0084758A" w:rsidP="00C90DFA">
            <w:pPr>
              <w:pStyle w:val="a0"/>
              <w:widowControl w:val="0"/>
              <w:pBdr>
                <w:bottom w:val="single" w:sz="12" w:space="1" w:color="000000"/>
              </w:pBdr>
              <w:snapToGrid w:val="0"/>
              <w:jc w:val="left"/>
              <w:rPr>
                <w:rFonts w:cs="Arial"/>
                <w:b/>
                <w:sz w:val="20"/>
                <w:szCs w:val="20"/>
              </w:rPr>
            </w:pPr>
            <w:r w:rsidRPr="00E006F1">
              <w:rPr>
                <w:rFonts w:cs="Arial"/>
                <w:b/>
                <w:sz w:val="20"/>
                <w:szCs w:val="20"/>
              </w:rPr>
              <w:t>Организация</w:t>
            </w:r>
          </w:p>
          <w:p w:rsidR="0084758A" w:rsidRPr="00E006F1" w:rsidRDefault="0084758A" w:rsidP="00C90DFA">
            <w:pPr>
              <w:pStyle w:val="a0"/>
              <w:widowControl w:val="0"/>
              <w:jc w:val="center"/>
              <w:rPr>
                <w:sz w:val="16"/>
                <w:szCs w:val="16"/>
              </w:rPr>
            </w:pPr>
            <w:r w:rsidRPr="00E006F1">
              <w:rPr>
                <w:rFonts w:cs="Arial"/>
                <w:sz w:val="16"/>
                <w:szCs w:val="16"/>
              </w:rPr>
              <w:t>наименование</w:t>
            </w:r>
            <w:r w:rsidRPr="00E006F1">
              <w:rPr>
                <w:sz w:val="16"/>
                <w:szCs w:val="16"/>
              </w:rPr>
              <w:t xml:space="preserve"> Организации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rFonts w:cs="Arial"/>
                <w:sz w:val="20"/>
                <w:szCs w:val="20"/>
              </w:rPr>
              <w:t>Руководитель</w:t>
            </w:r>
            <w:r w:rsidRPr="00E006F1">
              <w:rPr>
                <w:sz w:val="20"/>
                <w:szCs w:val="20"/>
              </w:rPr>
              <w:t xml:space="preserve"> Организ</w:t>
            </w:r>
            <w:r w:rsidRPr="00E006F1">
              <w:rPr>
                <w:rFonts w:cs="Arial"/>
                <w:sz w:val="20"/>
                <w:szCs w:val="20"/>
              </w:rPr>
              <w:t>ации</w:t>
            </w:r>
            <w:r w:rsidRPr="00E006F1">
              <w:rPr>
                <w:sz w:val="20"/>
                <w:szCs w:val="20"/>
              </w:rPr>
              <w:t>__________________________________________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16"/>
                <w:szCs w:val="16"/>
              </w:rPr>
            </w:pPr>
            <w:r w:rsidRPr="00E006F1">
              <w:rPr>
                <w:sz w:val="16"/>
                <w:szCs w:val="16"/>
              </w:rPr>
              <w:t xml:space="preserve">                                                                       Ф.И.О.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rFonts w:cs="Arial"/>
                <w:sz w:val="20"/>
                <w:szCs w:val="20"/>
              </w:rPr>
              <w:t>Подпись</w:t>
            </w:r>
            <w:r w:rsidRPr="00E006F1">
              <w:rPr>
                <w:sz w:val="20"/>
                <w:szCs w:val="20"/>
              </w:rPr>
              <w:t xml:space="preserve">   ___________________________________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Главный бухгалтер Организ</w:t>
            </w:r>
            <w:r w:rsidRPr="00E006F1">
              <w:rPr>
                <w:rFonts w:cs="Arial"/>
                <w:sz w:val="20"/>
                <w:szCs w:val="20"/>
              </w:rPr>
              <w:t>ации</w:t>
            </w:r>
            <w:r w:rsidRPr="00E006F1">
              <w:rPr>
                <w:sz w:val="20"/>
                <w:szCs w:val="20"/>
              </w:rPr>
              <w:t xml:space="preserve">______________________________________                            </w:t>
            </w:r>
          </w:p>
          <w:p w:rsidR="0084758A" w:rsidRPr="00E006F1" w:rsidRDefault="0084758A" w:rsidP="00C90DFA">
            <w:pPr>
              <w:pStyle w:val="a0"/>
              <w:widowControl w:val="0"/>
              <w:jc w:val="center"/>
              <w:rPr>
                <w:sz w:val="16"/>
                <w:szCs w:val="16"/>
              </w:rPr>
            </w:pPr>
            <w:r w:rsidRPr="00E006F1">
              <w:rPr>
                <w:sz w:val="16"/>
                <w:szCs w:val="16"/>
              </w:rPr>
              <w:t xml:space="preserve">                              Ф.И.О.                                                                   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rFonts w:cs="Arial"/>
                <w:sz w:val="20"/>
                <w:szCs w:val="20"/>
              </w:rPr>
              <w:t>Подпись</w:t>
            </w:r>
            <w:r w:rsidRPr="00E006F1">
              <w:rPr>
                <w:sz w:val="20"/>
                <w:szCs w:val="20"/>
              </w:rPr>
              <w:t>___________________________________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rFonts w:cs="Arial"/>
                <w:sz w:val="20"/>
                <w:szCs w:val="20"/>
                <w:lang w:val="en-US"/>
              </w:rPr>
            </w:pP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“_______”____________________20</w:t>
            </w:r>
            <w:r w:rsidRPr="00E006F1">
              <w:rPr>
                <w:sz w:val="20"/>
                <w:szCs w:val="20"/>
                <w:lang w:val="en-US"/>
              </w:rPr>
              <w:t>_</w:t>
            </w:r>
            <w:r w:rsidRPr="00E006F1">
              <w:rPr>
                <w:sz w:val="20"/>
                <w:szCs w:val="20"/>
              </w:rPr>
              <w:t>_ г.</w:t>
            </w:r>
          </w:p>
        </w:tc>
        <w:tc>
          <w:tcPr>
            <w:tcW w:w="5975" w:type="dxa"/>
          </w:tcPr>
          <w:p w:rsidR="0084758A" w:rsidRPr="00E006F1" w:rsidRDefault="0084758A" w:rsidP="00C90DFA">
            <w:pPr>
              <w:pStyle w:val="2"/>
              <w:snapToGrid w:val="0"/>
              <w:rPr>
                <w:b w:val="0"/>
              </w:rPr>
            </w:pPr>
            <w:r w:rsidRPr="00E006F1">
              <w:t xml:space="preserve">    Отметки </w:t>
            </w:r>
            <w:r w:rsidRPr="00E006F1">
              <w:rPr>
                <w:b w:val="0"/>
              </w:rPr>
              <w:t>ПАО «БАЛТИНВЕСТБАНК»</w:t>
            </w: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rFonts w:cs="Arial"/>
                <w:sz w:val="20"/>
                <w:szCs w:val="20"/>
              </w:rPr>
            </w:pP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rFonts w:cs="Arial"/>
                <w:sz w:val="20"/>
                <w:szCs w:val="20"/>
              </w:rPr>
              <w:t>Дата</w:t>
            </w:r>
            <w:r w:rsidRPr="00E006F1">
              <w:rPr>
                <w:sz w:val="20"/>
                <w:szCs w:val="20"/>
              </w:rPr>
              <w:t xml:space="preserve"> приема </w:t>
            </w: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“_____”_________________20__г.</w:t>
            </w: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Должность Ф.И.О. сотрудника Банка, принявшего перечень</w:t>
            </w: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____________________________________</w:t>
            </w:r>
          </w:p>
          <w:p w:rsidR="0084758A" w:rsidRPr="009F12FB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Подпись ____________________________</w:t>
            </w:r>
          </w:p>
        </w:tc>
      </w:tr>
    </w:tbl>
    <w:p w:rsidR="00413B03" w:rsidRPr="00AE2C44" w:rsidRDefault="00413B03" w:rsidP="001459C4">
      <w:pPr>
        <w:tabs>
          <w:tab w:val="left" w:pos="6237"/>
        </w:tabs>
        <w:ind w:left="4678"/>
        <w:jc w:val="right"/>
        <w:rPr>
          <w:b/>
          <w:sz w:val="22"/>
          <w:szCs w:val="22"/>
          <w:lang w:val="en-US"/>
        </w:rPr>
      </w:pPr>
    </w:p>
    <w:sectPr w:rsidR="00413B03" w:rsidRPr="00AE2C44" w:rsidSect="001459C4">
      <w:headerReference w:type="default" r:id="rId22"/>
      <w:pgSz w:w="16838" w:h="11906" w:orient="landscape"/>
      <w:pgMar w:top="709" w:right="851" w:bottom="424" w:left="993" w:header="720" w:footer="0" w:gutter="0"/>
      <w:pgNumType w:start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5CC" w:rsidRDefault="007055CC" w:rsidP="00DF6E53">
      <w:r>
        <w:separator/>
      </w:r>
    </w:p>
  </w:endnote>
  <w:endnote w:type="continuationSeparator" w:id="0">
    <w:p w:rsidR="007055CC" w:rsidRDefault="007055CC" w:rsidP="00DF6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OPENCLASSIC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1B4" w:rsidRPr="00234C06" w:rsidRDefault="00615616" w:rsidP="006A31B4">
    <w:pPr>
      <w:pStyle w:val="a6"/>
      <w:jc w:val="center"/>
      <w:rPr>
        <w:lang w:val="en-US"/>
      </w:rPr>
    </w:pPr>
    <w:fldSimple w:instr=" PAGE   \* MERGEFORMAT ">
      <w:r w:rsidR="004C6114">
        <w:rPr>
          <w:noProof/>
        </w:rPr>
        <w:t>5</w:t>
      </w:r>
    </w:fldSimple>
  </w:p>
  <w:p w:rsidR="006A31B4" w:rsidRPr="00FB6D7A" w:rsidRDefault="006A31B4" w:rsidP="006A31B4">
    <w:pPr>
      <w:pStyle w:val="a6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6A31B4" w:rsidRPr="009853FE" w:rsidRDefault="006A31B4" w:rsidP="006A31B4">
    <w:pPr>
      <w:pStyle w:val="a6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>
      <w:rPr>
        <w:i/>
        <w:sz w:val="20"/>
        <w:szCs w:val="20"/>
      </w:rPr>
      <w:t>5</w:t>
    </w:r>
    <w:r w:rsidRPr="009853FE">
      <w:rPr>
        <w:i/>
        <w:sz w:val="20"/>
        <w:szCs w:val="20"/>
      </w:rPr>
      <w:t xml:space="preserve"> к Единому </w:t>
    </w:r>
    <w:r w:rsidR="004C6114">
      <w:rPr>
        <w:i/>
        <w:sz w:val="20"/>
        <w:szCs w:val="20"/>
      </w:rPr>
      <w:t>Договор</w:t>
    </w:r>
    <w:r w:rsidRPr="009853FE">
      <w:rPr>
        <w:i/>
        <w:sz w:val="20"/>
        <w:szCs w:val="20"/>
      </w:rPr>
      <w:t>у банковского обслуживания</w:t>
    </w:r>
  </w:p>
  <w:p w:rsidR="006A31B4" w:rsidRDefault="006A31B4" w:rsidP="006A31B4">
    <w:pPr>
      <w:pStyle w:val="a6"/>
      <w:jc w:val="center"/>
    </w:pPr>
    <w:r w:rsidRPr="009853FE">
      <w:rPr>
        <w:i/>
        <w:sz w:val="20"/>
        <w:szCs w:val="20"/>
      </w:rPr>
      <w:t xml:space="preserve">Действует с </w:t>
    </w:r>
    <w:r w:rsidR="00275DE8">
      <w:rPr>
        <w:i/>
        <w:sz w:val="20"/>
        <w:szCs w:val="20"/>
        <w:lang w:val="en-US"/>
      </w:rPr>
      <w:t>24</w:t>
    </w:r>
    <w:r>
      <w:rPr>
        <w:i/>
        <w:sz w:val="20"/>
        <w:szCs w:val="20"/>
      </w:rPr>
      <w:t>.</w:t>
    </w:r>
    <w:r w:rsidR="00275DE8">
      <w:rPr>
        <w:i/>
        <w:sz w:val="20"/>
        <w:szCs w:val="20"/>
        <w:lang w:val="en-US"/>
      </w:rPr>
      <w:t>10</w:t>
    </w:r>
    <w:r>
      <w:rPr>
        <w:i/>
        <w:sz w:val="20"/>
        <w:szCs w:val="20"/>
      </w:rPr>
      <w:t>.201</w:t>
    </w:r>
    <w:r>
      <w:rPr>
        <w:i/>
        <w:sz w:val="20"/>
        <w:szCs w:val="20"/>
        <w:lang w:val="en-US"/>
      </w:rPr>
      <w:t xml:space="preserve">6 </w:t>
    </w:r>
    <w:r>
      <w:rPr>
        <w:i/>
        <w:sz w:val="20"/>
        <w:szCs w:val="20"/>
      </w:rPr>
      <w:t>г.</w:t>
    </w:r>
  </w:p>
  <w:p w:rsidR="006A31B4" w:rsidRPr="00EE318B" w:rsidRDefault="006A31B4" w:rsidP="006A31B4">
    <w:pPr>
      <w:pStyle w:val="a6"/>
      <w:rPr>
        <w:szCs w:val="20"/>
      </w:rPr>
    </w:pPr>
  </w:p>
  <w:p w:rsidR="007055CC" w:rsidRPr="00B14C8F" w:rsidRDefault="007055CC" w:rsidP="00B14C8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5CC" w:rsidRPr="00B14C8F" w:rsidRDefault="007055CC" w:rsidP="00B14C8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5CC" w:rsidRDefault="007055CC" w:rsidP="00DF6E53">
      <w:r>
        <w:separator/>
      </w:r>
    </w:p>
  </w:footnote>
  <w:footnote w:type="continuationSeparator" w:id="0">
    <w:p w:rsidR="007055CC" w:rsidRDefault="007055CC" w:rsidP="00DF6E53">
      <w:r>
        <w:continuationSeparator/>
      </w:r>
    </w:p>
  </w:footnote>
  <w:footnote w:id="1">
    <w:p w:rsidR="0038249E" w:rsidRDefault="0038249E" w:rsidP="0038249E">
      <w:pPr>
        <w:pStyle w:val="af0"/>
      </w:pPr>
      <w:r>
        <w:rPr>
          <w:rStyle w:val="afc"/>
        </w:rPr>
        <w:footnoteRef/>
      </w:r>
      <w:r>
        <w:t xml:space="preserve"> Тарифы на дату взимания платы</w:t>
      </w:r>
    </w:p>
  </w:footnote>
  <w:footnote w:id="2">
    <w:p w:rsidR="0038249E" w:rsidRDefault="0038249E" w:rsidP="0038249E">
      <w:pPr>
        <w:pStyle w:val="af0"/>
      </w:pPr>
      <w:r>
        <w:rPr>
          <w:rStyle w:val="afc"/>
        </w:rPr>
        <w:footnoteRef/>
      </w:r>
      <w:r>
        <w:t xml:space="preserve"> Тарифы на дату взимания платы</w:t>
      </w:r>
    </w:p>
  </w:footnote>
  <w:footnote w:id="3">
    <w:p w:rsidR="0038249E" w:rsidRDefault="0038249E" w:rsidP="0038249E">
      <w:pPr>
        <w:pStyle w:val="af0"/>
      </w:pPr>
      <w:r>
        <w:rPr>
          <w:rStyle w:val="afc"/>
        </w:rPr>
        <w:footnoteRef/>
      </w:r>
      <w:r>
        <w:t xml:space="preserve"> Тарифы на дату взимания платы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5CC" w:rsidRDefault="007055CC">
    <w:pPr>
      <w:pStyle w:val="a4"/>
    </w:pPr>
    <w:r>
      <w:rPr>
        <w:noProof/>
      </w:rPr>
      <w:drawing>
        <wp:anchor distT="0" distB="12573" distL="114300" distR="116967" simplePos="0" relativeHeight="251658752" behindDoc="0" locked="0" layoutInCell="1" allowOverlap="1">
          <wp:simplePos x="0" y="0"/>
          <wp:positionH relativeFrom="margin">
            <wp:posOffset>8390255</wp:posOffset>
          </wp:positionH>
          <wp:positionV relativeFrom="margin">
            <wp:posOffset>-529590</wp:posOffset>
          </wp:positionV>
          <wp:extent cx="1123696" cy="432723"/>
          <wp:effectExtent l="19050" t="0" r="254" b="0"/>
          <wp:wrapSquare wrapText="bothSides"/>
          <wp:docPr id="10" name="Рисунок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696" cy="432723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1B4" w:rsidRDefault="004F7645">
    <w:pPr>
      <w:pStyle w:val="a4"/>
    </w:pPr>
    <w:r>
      <w:rPr>
        <w:noProof/>
      </w:rPr>
      <w:drawing>
        <wp:anchor distT="0" distB="12573" distL="114300" distR="116967" simplePos="0" relativeHeight="251662848" behindDoc="0" locked="0" layoutInCell="1" allowOverlap="1">
          <wp:simplePos x="0" y="0"/>
          <wp:positionH relativeFrom="margin">
            <wp:posOffset>6043930</wp:posOffset>
          </wp:positionH>
          <wp:positionV relativeFrom="margin">
            <wp:posOffset>-370205</wp:posOffset>
          </wp:positionV>
          <wp:extent cx="767715" cy="276225"/>
          <wp:effectExtent l="19050" t="0" r="0" b="0"/>
          <wp:wrapSquare wrapText="bothSides"/>
          <wp:docPr id="3" name="Рисунок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715" cy="2762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 w:rsidR="006A31B4">
      <w:rPr>
        <w:noProof/>
      </w:rPr>
      <w:drawing>
        <wp:anchor distT="0" distB="12573" distL="114300" distR="116967" simplePos="0" relativeHeight="251660800" behindDoc="0" locked="0" layoutInCell="1" allowOverlap="1">
          <wp:simplePos x="0" y="0"/>
          <wp:positionH relativeFrom="margin">
            <wp:posOffset>8390255</wp:posOffset>
          </wp:positionH>
          <wp:positionV relativeFrom="margin">
            <wp:posOffset>-529590</wp:posOffset>
          </wp:positionV>
          <wp:extent cx="1123696" cy="432723"/>
          <wp:effectExtent l="19050" t="0" r="254" b="0"/>
          <wp:wrapSquare wrapText="bothSides"/>
          <wp:docPr id="1" name="Рисунок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696" cy="432723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1B4" w:rsidRDefault="006A31B4">
    <w:pPr>
      <w:pStyle w:val="a4"/>
    </w:pPr>
    <w:r>
      <w:rPr>
        <w:noProof/>
      </w:rPr>
      <w:drawing>
        <wp:anchor distT="0" distB="12573" distL="114300" distR="116967" simplePos="0" relativeHeight="251664896" behindDoc="0" locked="0" layoutInCell="1" allowOverlap="1">
          <wp:simplePos x="0" y="0"/>
          <wp:positionH relativeFrom="margin">
            <wp:posOffset>8390255</wp:posOffset>
          </wp:positionH>
          <wp:positionV relativeFrom="margin">
            <wp:posOffset>-529590</wp:posOffset>
          </wp:positionV>
          <wp:extent cx="1123696" cy="432723"/>
          <wp:effectExtent l="19050" t="0" r="254" b="0"/>
          <wp:wrapSquare wrapText="bothSides"/>
          <wp:docPr id="5" name="Рисунок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696" cy="432723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  <w:b/>
        <w:bCs/>
      </w:r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/>
        <w:sz w:val="20"/>
        <w:szCs w:val="20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cs="Times New Roman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  <w:b/>
        <w:bCs/>
        <w:i w:val="0"/>
        <w:i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  <w:sz w:val="20"/>
        <w:szCs w:val="20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9E2CA30E"/>
    <w:name w:val="WW8Num6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63"/>
        </w:tabs>
        <w:ind w:left="1063" w:hanging="495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6">
    <w:nsid w:val="00000007"/>
    <w:multiLevelType w:val="singleLevel"/>
    <w:tmpl w:val="0000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7">
    <w:nsid w:val="00000008"/>
    <w:multiLevelType w:val="multilevel"/>
    <w:tmpl w:val="00000008"/>
    <w:name w:val="WW8Num9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10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ascii="Arial" w:hAnsi="Arial" w:cs="Arial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9">
    <w:nsid w:val="01EF5581"/>
    <w:multiLevelType w:val="hybridMultilevel"/>
    <w:tmpl w:val="42D66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5A95BC7"/>
    <w:multiLevelType w:val="multilevel"/>
    <w:tmpl w:val="208E54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A3667C9"/>
    <w:multiLevelType w:val="hybridMultilevel"/>
    <w:tmpl w:val="AC885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0437C4C"/>
    <w:multiLevelType w:val="hybridMultilevel"/>
    <w:tmpl w:val="E1868E7A"/>
    <w:lvl w:ilvl="0" w:tplc="041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FFFFFFFF">
      <w:start w:val="1"/>
      <w:numFmt w:val="bullet"/>
      <w:lvlText w:val=""/>
      <w:legacy w:legacy="1" w:legacySpace="360" w:legacyIndent="360"/>
      <w:lvlJc w:val="left"/>
      <w:pPr>
        <w:ind w:left="1755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13">
    <w:nsid w:val="11D42814"/>
    <w:multiLevelType w:val="hybridMultilevel"/>
    <w:tmpl w:val="93BAB27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441E8B"/>
    <w:multiLevelType w:val="hybridMultilevel"/>
    <w:tmpl w:val="F180710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7555F3B"/>
    <w:multiLevelType w:val="multilevel"/>
    <w:tmpl w:val="5FB8AC4A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5.4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18581558"/>
    <w:multiLevelType w:val="hybridMultilevel"/>
    <w:tmpl w:val="0FCEB524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EDE2765"/>
    <w:multiLevelType w:val="multilevel"/>
    <w:tmpl w:val="2FDC9AF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2F271CAD"/>
    <w:multiLevelType w:val="multilevel"/>
    <w:tmpl w:val="B442E924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0FA3069"/>
    <w:multiLevelType w:val="hybridMultilevel"/>
    <w:tmpl w:val="C1C40E48"/>
    <w:lvl w:ilvl="0" w:tplc="45927222">
      <w:start w:val="1"/>
      <w:numFmt w:val="bullet"/>
      <w:lvlText w:val="-"/>
      <w:lvlJc w:val="left"/>
      <w:pPr>
        <w:ind w:left="765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31FD77A7"/>
    <w:multiLevelType w:val="hybridMultilevel"/>
    <w:tmpl w:val="12E66F02"/>
    <w:lvl w:ilvl="0" w:tplc="84B6D56A">
      <w:start w:val="1"/>
      <w:numFmt w:val="decimal"/>
      <w:lvlText w:val="5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314CC9"/>
    <w:multiLevelType w:val="hybridMultilevel"/>
    <w:tmpl w:val="0532B8BC"/>
    <w:lvl w:ilvl="0" w:tplc="B7C0BCB8">
      <w:start w:val="1"/>
      <w:numFmt w:val="decimal"/>
      <w:lvlText w:val="5.3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D4242A8"/>
    <w:multiLevelType w:val="hybridMultilevel"/>
    <w:tmpl w:val="F0826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C732D3"/>
    <w:multiLevelType w:val="hybridMultilevel"/>
    <w:tmpl w:val="E7041CB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2A5648"/>
    <w:multiLevelType w:val="hybridMultilevel"/>
    <w:tmpl w:val="4364D756"/>
    <w:lvl w:ilvl="0" w:tplc="9EA6BD50">
      <w:start w:val="1"/>
      <w:numFmt w:val="decimal"/>
      <w:lvlText w:val="5.2.%1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4754228"/>
    <w:multiLevelType w:val="hybridMultilevel"/>
    <w:tmpl w:val="91340A00"/>
    <w:lvl w:ilvl="0" w:tplc="84B6D56A">
      <w:start w:val="1"/>
      <w:numFmt w:val="decimal"/>
      <w:lvlText w:val="5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097077"/>
    <w:multiLevelType w:val="multilevel"/>
    <w:tmpl w:val="ED4AD1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57687D3D"/>
    <w:multiLevelType w:val="hybridMultilevel"/>
    <w:tmpl w:val="33C46C36"/>
    <w:lvl w:ilvl="0" w:tplc="26BC59B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21187D"/>
    <w:multiLevelType w:val="multilevel"/>
    <w:tmpl w:val="F544FC2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30">
    <w:nsid w:val="59D21ABE"/>
    <w:multiLevelType w:val="hybridMultilevel"/>
    <w:tmpl w:val="2BAE2C46"/>
    <w:lvl w:ilvl="0" w:tplc="EA76628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9B14B1"/>
    <w:multiLevelType w:val="hybridMultilevel"/>
    <w:tmpl w:val="0F8265C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6E933A2"/>
    <w:multiLevelType w:val="multilevel"/>
    <w:tmpl w:val="A6B04EC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cs="Times New Roman" w:hint="default"/>
        <w:b/>
      </w:rPr>
    </w:lvl>
  </w:abstractNum>
  <w:abstractNum w:abstractNumId="33">
    <w:nsid w:val="69523F7B"/>
    <w:multiLevelType w:val="multilevel"/>
    <w:tmpl w:val="53E038E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4">
    <w:nsid w:val="6A1573A9"/>
    <w:multiLevelType w:val="hybridMultilevel"/>
    <w:tmpl w:val="BBF2E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827AF7"/>
    <w:multiLevelType w:val="hybridMultilevel"/>
    <w:tmpl w:val="62389478"/>
    <w:lvl w:ilvl="0" w:tplc="DB3AFAD8">
      <w:start w:val="1"/>
      <w:numFmt w:val="bullet"/>
      <w:lvlText w:val=""/>
      <w:lvlJc w:val="left"/>
      <w:pPr>
        <w:tabs>
          <w:tab w:val="num" w:pos="704"/>
        </w:tabs>
        <w:ind w:left="70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E23163A"/>
    <w:multiLevelType w:val="hybridMultilevel"/>
    <w:tmpl w:val="AD7C2408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>
    <w:nsid w:val="6F9322B3"/>
    <w:multiLevelType w:val="multilevel"/>
    <w:tmpl w:val="BF769B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1DE304E"/>
    <w:multiLevelType w:val="hybridMultilevel"/>
    <w:tmpl w:val="A54E3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A32509"/>
    <w:multiLevelType w:val="hybridMultilevel"/>
    <w:tmpl w:val="186E71E4"/>
    <w:lvl w:ilvl="0" w:tplc="04190001">
      <w:start w:val="1"/>
      <w:numFmt w:val="bullet"/>
      <w:lvlText w:val=""/>
      <w:lvlJc w:val="left"/>
      <w:pPr>
        <w:ind w:left="10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40">
    <w:nsid w:val="75E40ED6"/>
    <w:multiLevelType w:val="hybridMultilevel"/>
    <w:tmpl w:val="C56C5250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>
    <w:nsid w:val="75F17A38"/>
    <w:multiLevelType w:val="multilevel"/>
    <w:tmpl w:val="4F8C2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66B2652"/>
    <w:multiLevelType w:val="hybridMultilevel"/>
    <w:tmpl w:val="903260D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B84D39"/>
    <w:multiLevelType w:val="hybridMultilevel"/>
    <w:tmpl w:val="9CA4D2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2"/>
  </w:num>
  <w:num w:numId="4">
    <w:abstractNumId w:val="6"/>
  </w:num>
  <w:num w:numId="5">
    <w:abstractNumId w:val="8"/>
  </w:num>
  <w:num w:numId="6">
    <w:abstractNumId w:val="25"/>
  </w:num>
  <w:num w:numId="7">
    <w:abstractNumId w:val="19"/>
  </w:num>
  <w:num w:numId="8">
    <w:abstractNumId w:val="3"/>
  </w:num>
  <w:num w:numId="9">
    <w:abstractNumId w:val="7"/>
  </w:num>
  <w:num w:numId="10">
    <w:abstractNumId w:val="15"/>
  </w:num>
  <w:num w:numId="11">
    <w:abstractNumId w:val="22"/>
  </w:num>
  <w:num w:numId="12">
    <w:abstractNumId w:val="33"/>
  </w:num>
  <w:num w:numId="13">
    <w:abstractNumId w:val="35"/>
  </w:num>
  <w:num w:numId="14">
    <w:abstractNumId w:val="31"/>
  </w:num>
  <w:num w:numId="15">
    <w:abstractNumId w:val="12"/>
  </w:num>
  <w:num w:numId="16">
    <w:abstractNumId w:val="9"/>
  </w:num>
  <w:num w:numId="17">
    <w:abstractNumId w:val="1"/>
  </w:num>
  <w:num w:numId="18">
    <w:abstractNumId w:val="4"/>
  </w:num>
  <w:num w:numId="19">
    <w:abstractNumId w:val="41"/>
  </w:num>
  <w:num w:numId="20">
    <w:abstractNumId w:val="43"/>
  </w:num>
  <w:num w:numId="21">
    <w:abstractNumId w:val="39"/>
  </w:num>
  <w:num w:numId="22">
    <w:abstractNumId w:val="0"/>
  </w:num>
  <w:num w:numId="23">
    <w:abstractNumId w:val="5"/>
  </w:num>
  <w:num w:numId="24">
    <w:abstractNumId w:val="14"/>
  </w:num>
  <w:num w:numId="25">
    <w:abstractNumId w:val="30"/>
  </w:num>
  <w:num w:numId="26">
    <w:abstractNumId w:val="23"/>
  </w:num>
  <w:num w:numId="27">
    <w:abstractNumId w:val="11"/>
  </w:num>
  <w:num w:numId="28">
    <w:abstractNumId w:val="13"/>
  </w:num>
  <w:num w:numId="29">
    <w:abstractNumId w:val="24"/>
  </w:num>
  <w:num w:numId="30">
    <w:abstractNumId w:val="42"/>
  </w:num>
  <w:num w:numId="31">
    <w:abstractNumId w:val="40"/>
  </w:num>
  <w:num w:numId="32">
    <w:abstractNumId w:val="34"/>
  </w:num>
  <w:num w:numId="33">
    <w:abstractNumId w:val="36"/>
  </w:num>
  <w:num w:numId="34">
    <w:abstractNumId w:val="26"/>
  </w:num>
  <w:num w:numId="35">
    <w:abstractNumId w:val="21"/>
  </w:num>
  <w:num w:numId="36">
    <w:abstractNumId w:val="20"/>
  </w:num>
  <w:num w:numId="37">
    <w:abstractNumId w:val="37"/>
  </w:num>
  <w:num w:numId="38">
    <w:abstractNumId w:val="28"/>
  </w:num>
  <w:num w:numId="39">
    <w:abstractNumId w:val="32"/>
  </w:num>
  <w:num w:numId="40">
    <w:abstractNumId w:val="29"/>
  </w:num>
  <w:num w:numId="41">
    <w:abstractNumId w:val="38"/>
  </w:num>
  <w:num w:numId="42">
    <w:abstractNumId w:val="10"/>
  </w:num>
  <w:num w:numId="43">
    <w:abstractNumId w:val="17"/>
  </w:num>
  <w:num w:numId="44">
    <w:abstractNumId w:val="16"/>
  </w:num>
  <w:num w:numId="4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trackRevisions/>
  <w:defaultTabStop w:val="708"/>
  <w:drawingGridHorizontalSpacing w:val="14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B404C7"/>
    <w:rsid w:val="000027EC"/>
    <w:rsid w:val="00005CFD"/>
    <w:rsid w:val="00007C4C"/>
    <w:rsid w:val="00010745"/>
    <w:rsid w:val="00011E67"/>
    <w:rsid w:val="00012A2B"/>
    <w:rsid w:val="0001409A"/>
    <w:rsid w:val="00014A27"/>
    <w:rsid w:val="00017649"/>
    <w:rsid w:val="000211DD"/>
    <w:rsid w:val="00021B23"/>
    <w:rsid w:val="00023D93"/>
    <w:rsid w:val="00033C91"/>
    <w:rsid w:val="00036F36"/>
    <w:rsid w:val="00037349"/>
    <w:rsid w:val="000517DE"/>
    <w:rsid w:val="00054C20"/>
    <w:rsid w:val="00055E96"/>
    <w:rsid w:val="0006047F"/>
    <w:rsid w:val="00065B0C"/>
    <w:rsid w:val="00070B38"/>
    <w:rsid w:val="00074351"/>
    <w:rsid w:val="00076E67"/>
    <w:rsid w:val="00080AC6"/>
    <w:rsid w:val="00081B29"/>
    <w:rsid w:val="00082566"/>
    <w:rsid w:val="0008303D"/>
    <w:rsid w:val="00083965"/>
    <w:rsid w:val="00090C52"/>
    <w:rsid w:val="000940D6"/>
    <w:rsid w:val="00094AB9"/>
    <w:rsid w:val="00095C29"/>
    <w:rsid w:val="000A02EB"/>
    <w:rsid w:val="000A089F"/>
    <w:rsid w:val="000A103E"/>
    <w:rsid w:val="000A3B95"/>
    <w:rsid w:val="000A5898"/>
    <w:rsid w:val="000A7A3E"/>
    <w:rsid w:val="000B0DCF"/>
    <w:rsid w:val="000B6D28"/>
    <w:rsid w:val="000B7DFA"/>
    <w:rsid w:val="000C04B7"/>
    <w:rsid w:val="000C170D"/>
    <w:rsid w:val="000C18AB"/>
    <w:rsid w:val="000C1DA4"/>
    <w:rsid w:val="000C3182"/>
    <w:rsid w:val="000C38C4"/>
    <w:rsid w:val="000C3C37"/>
    <w:rsid w:val="000C5195"/>
    <w:rsid w:val="000C70BD"/>
    <w:rsid w:val="000E015D"/>
    <w:rsid w:val="000E2601"/>
    <w:rsid w:val="000F2FCF"/>
    <w:rsid w:val="000F3279"/>
    <w:rsid w:val="000F3E36"/>
    <w:rsid w:val="000F3F73"/>
    <w:rsid w:val="000F4488"/>
    <w:rsid w:val="000F4976"/>
    <w:rsid w:val="000F5F68"/>
    <w:rsid w:val="000F6335"/>
    <w:rsid w:val="00102C85"/>
    <w:rsid w:val="00103073"/>
    <w:rsid w:val="00103722"/>
    <w:rsid w:val="00103E3E"/>
    <w:rsid w:val="001044D0"/>
    <w:rsid w:val="00104581"/>
    <w:rsid w:val="00110CC6"/>
    <w:rsid w:val="00114CAC"/>
    <w:rsid w:val="0011681B"/>
    <w:rsid w:val="0012123C"/>
    <w:rsid w:val="00121D41"/>
    <w:rsid w:val="0012639B"/>
    <w:rsid w:val="00131460"/>
    <w:rsid w:val="0013327D"/>
    <w:rsid w:val="0014153D"/>
    <w:rsid w:val="001459C4"/>
    <w:rsid w:val="00152A15"/>
    <w:rsid w:val="0015448D"/>
    <w:rsid w:val="001547BC"/>
    <w:rsid w:val="0016410F"/>
    <w:rsid w:val="00164DDB"/>
    <w:rsid w:val="00166F5E"/>
    <w:rsid w:val="0016715F"/>
    <w:rsid w:val="0017193F"/>
    <w:rsid w:val="00175689"/>
    <w:rsid w:val="00177631"/>
    <w:rsid w:val="0018517E"/>
    <w:rsid w:val="00185B59"/>
    <w:rsid w:val="00187DF1"/>
    <w:rsid w:val="00190990"/>
    <w:rsid w:val="001915C3"/>
    <w:rsid w:val="001927A7"/>
    <w:rsid w:val="00192DAF"/>
    <w:rsid w:val="001931CE"/>
    <w:rsid w:val="00196ABF"/>
    <w:rsid w:val="00196B63"/>
    <w:rsid w:val="00196E9E"/>
    <w:rsid w:val="001A058F"/>
    <w:rsid w:val="001A143E"/>
    <w:rsid w:val="001A3745"/>
    <w:rsid w:val="001A7F8B"/>
    <w:rsid w:val="001B21E5"/>
    <w:rsid w:val="001B2835"/>
    <w:rsid w:val="001B58C4"/>
    <w:rsid w:val="001B6121"/>
    <w:rsid w:val="001B7C5F"/>
    <w:rsid w:val="001C1AF2"/>
    <w:rsid w:val="001D00F1"/>
    <w:rsid w:val="001D25A7"/>
    <w:rsid w:val="001D2C76"/>
    <w:rsid w:val="001D7ECB"/>
    <w:rsid w:val="001E1215"/>
    <w:rsid w:val="001E171A"/>
    <w:rsid w:val="001E1984"/>
    <w:rsid w:val="001E2626"/>
    <w:rsid w:val="001E2726"/>
    <w:rsid w:val="001E5E65"/>
    <w:rsid w:val="001F07C7"/>
    <w:rsid w:val="001F0B49"/>
    <w:rsid w:val="001F29D1"/>
    <w:rsid w:val="001F4FA3"/>
    <w:rsid w:val="001F53BA"/>
    <w:rsid w:val="001F6585"/>
    <w:rsid w:val="001F6B85"/>
    <w:rsid w:val="00205831"/>
    <w:rsid w:val="002065AB"/>
    <w:rsid w:val="002148D3"/>
    <w:rsid w:val="0021745C"/>
    <w:rsid w:val="00217C61"/>
    <w:rsid w:val="00217F8A"/>
    <w:rsid w:val="00220BD3"/>
    <w:rsid w:val="00227477"/>
    <w:rsid w:val="00230C55"/>
    <w:rsid w:val="00234C06"/>
    <w:rsid w:val="00236428"/>
    <w:rsid w:val="0024639F"/>
    <w:rsid w:val="00247D57"/>
    <w:rsid w:val="00251299"/>
    <w:rsid w:val="002524F2"/>
    <w:rsid w:val="0025388C"/>
    <w:rsid w:val="0025512B"/>
    <w:rsid w:val="002553F3"/>
    <w:rsid w:val="002559E2"/>
    <w:rsid w:val="00255BD3"/>
    <w:rsid w:val="0025776A"/>
    <w:rsid w:val="002609B1"/>
    <w:rsid w:val="002641B1"/>
    <w:rsid w:val="00264358"/>
    <w:rsid w:val="0026509A"/>
    <w:rsid w:val="00266812"/>
    <w:rsid w:val="00266CFB"/>
    <w:rsid w:val="002701D2"/>
    <w:rsid w:val="00270946"/>
    <w:rsid w:val="002710C7"/>
    <w:rsid w:val="00272A8D"/>
    <w:rsid w:val="00275DE8"/>
    <w:rsid w:val="00282F68"/>
    <w:rsid w:val="0028307D"/>
    <w:rsid w:val="002835F9"/>
    <w:rsid w:val="002844F6"/>
    <w:rsid w:val="002855F0"/>
    <w:rsid w:val="0028712C"/>
    <w:rsid w:val="00287E28"/>
    <w:rsid w:val="00293592"/>
    <w:rsid w:val="0029660E"/>
    <w:rsid w:val="00297CA8"/>
    <w:rsid w:val="002A02D3"/>
    <w:rsid w:val="002A3C92"/>
    <w:rsid w:val="002B6EEE"/>
    <w:rsid w:val="002B78B4"/>
    <w:rsid w:val="002C0597"/>
    <w:rsid w:val="002C59C4"/>
    <w:rsid w:val="002C5FEE"/>
    <w:rsid w:val="002D59E5"/>
    <w:rsid w:val="002D7852"/>
    <w:rsid w:val="002E0C96"/>
    <w:rsid w:val="002E1074"/>
    <w:rsid w:val="002E3D07"/>
    <w:rsid w:val="002E3E92"/>
    <w:rsid w:val="002E65D6"/>
    <w:rsid w:val="002E6E2F"/>
    <w:rsid w:val="002E76AB"/>
    <w:rsid w:val="002F1E13"/>
    <w:rsid w:val="002F2895"/>
    <w:rsid w:val="002F422D"/>
    <w:rsid w:val="002F5104"/>
    <w:rsid w:val="00303F79"/>
    <w:rsid w:val="00306883"/>
    <w:rsid w:val="00310F75"/>
    <w:rsid w:val="003122E7"/>
    <w:rsid w:val="00314671"/>
    <w:rsid w:val="00315337"/>
    <w:rsid w:val="0031662D"/>
    <w:rsid w:val="00320A1E"/>
    <w:rsid w:val="00320F3E"/>
    <w:rsid w:val="0032287E"/>
    <w:rsid w:val="00323034"/>
    <w:rsid w:val="00323BE3"/>
    <w:rsid w:val="00324B7E"/>
    <w:rsid w:val="00324DA3"/>
    <w:rsid w:val="0032745F"/>
    <w:rsid w:val="0032798F"/>
    <w:rsid w:val="00333645"/>
    <w:rsid w:val="00337DB3"/>
    <w:rsid w:val="003414E7"/>
    <w:rsid w:val="00346B80"/>
    <w:rsid w:val="0035047D"/>
    <w:rsid w:val="00350642"/>
    <w:rsid w:val="003526DE"/>
    <w:rsid w:val="00353649"/>
    <w:rsid w:val="00364A82"/>
    <w:rsid w:val="003673BC"/>
    <w:rsid w:val="00367C89"/>
    <w:rsid w:val="00367D4E"/>
    <w:rsid w:val="003766AC"/>
    <w:rsid w:val="00376FC8"/>
    <w:rsid w:val="0038249E"/>
    <w:rsid w:val="003832C5"/>
    <w:rsid w:val="00386D3D"/>
    <w:rsid w:val="0039016F"/>
    <w:rsid w:val="003907CB"/>
    <w:rsid w:val="00395D59"/>
    <w:rsid w:val="0039755C"/>
    <w:rsid w:val="003A0259"/>
    <w:rsid w:val="003A0BBB"/>
    <w:rsid w:val="003A21AA"/>
    <w:rsid w:val="003A2EBF"/>
    <w:rsid w:val="003A6BDD"/>
    <w:rsid w:val="003B3DAB"/>
    <w:rsid w:val="003B415B"/>
    <w:rsid w:val="003B78D6"/>
    <w:rsid w:val="003C6BC2"/>
    <w:rsid w:val="003C6F1D"/>
    <w:rsid w:val="003D52E4"/>
    <w:rsid w:val="003D655E"/>
    <w:rsid w:val="003E0C13"/>
    <w:rsid w:val="003E25AF"/>
    <w:rsid w:val="003E5486"/>
    <w:rsid w:val="003E6101"/>
    <w:rsid w:val="003F5190"/>
    <w:rsid w:val="00403B87"/>
    <w:rsid w:val="00406304"/>
    <w:rsid w:val="004072E8"/>
    <w:rsid w:val="0041112B"/>
    <w:rsid w:val="00411E8E"/>
    <w:rsid w:val="00413877"/>
    <w:rsid w:val="00413B03"/>
    <w:rsid w:val="00415519"/>
    <w:rsid w:val="00416E7B"/>
    <w:rsid w:val="0042080B"/>
    <w:rsid w:val="00423777"/>
    <w:rsid w:val="00423B93"/>
    <w:rsid w:val="00423C41"/>
    <w:rsid w:val="00426B3A"/>
    <w:rsid w:val="00433312"/>
    <w:rsid w:val="00436F85"/>
    <w:rsid w:val="0043766E"/>
    <w:rsid w:val="00437768"/>
    <w:rsid w:val="00442819"/>
    <w:rsid w:val="00443F41"/>
    <w:rsid w:val="00446244"/>
    <w:rsid w:val="00446EB5"/>
    <w:rsid w:val="00451667"/>
    <w:rsid w:val="00451ECF"/>
    <w:rsid w:val="00452456"/>
    <w:rsid w:val="00453171"/>
    <w:rsid w:val="00453D46"/>
    <w:rsid w:val="00455FEA"/>
    <w:rsid w:val="004574B5"/>
    <w:rsid w:val="0045776A"/>
    <w:rsid w:val="00457E67"/>
    <w:rsid w:val="00457FB7"/>
    <w:rsid w:val="004675CB"/>
    <w:rsid w:val="004710AB"/>
    <w:rsid w:val="0047491D"/>
    <w:rsid w:val="004762CD"/>
    <w:rsid w:val="004803BC"/>
    <w:rsid w:val="00482F99"/>
    <w:rsid w:val="00483D71"/>
    <w:rsid w:val="00484AC9"/>
    <w:rsid w:val="0049244C"/>
    <w:rsid w:val="004A0236"/>
    <w:rsid w:val="004A0ACE"/>
    <w:rsid w:val="004A3137"/>
    <w:rsid w:val="004A36DE"/>
    <w:rsid w:val="004A4D36"/>
    <w:rsid w:val="004A5BBC"/>
    <w:rsid w:val="004A7544"/>
    <w:rsid w:val="004A7CFF"/>
    <w:rsid w:val="004B1111"/>
    <w:rsid w:val="004B2A1D"/>
    <w:rsid w:val="004B3C62"/>
    <w:rsid w:val="004B491C"/>
    <w:rsid w:val="004B62C4"/>
    <w:rsid w:val="004C002C"/>
    <w:rsid w:val="004C104F"/>
    <w:rsid w:val="004C11EE"/>
    <w:rsid w:val="004C2D3F"/>
    <w:rsid w:val="004C39BC"/>
    <w:rsid w:val="004C60A0"/>
    <w:rsid w:val="004C6114"/>
    <w:rsid w:val="004C6D67"/>
    <w:rsid w:val="004D01D9"/>
    <w:rsid w:val="004D60D8"/>
    <w:rsid w:val="004E248A"/>
    <w:rsid w:val="004E42D9"/>
    <w:rsid w:val="004E44F8"/>
    <w:rsid w:val="004E5C3B"/>
    <w:rsid w:val="004E686B"/>
    <w:rsid w:val="004E6D90"/>
    <w:rsid w:val="004E71D9"/>
    <w:rsid w:val="004F1127"/>
    <w:rsid w:val="004F2ECD"/>
    <w:rsid w:val="004F684B"/>
    <w:rsid w:val="004F6AEB"/>
    <w:rsid w:val="004F7645"/>
    <w:rsid w:val="0050248C"/>
    <w:rsid w:val="005046C7"/>
    <w:rsid w:val="00506F61"/>
    <w:rsid w:val="005075EA"/>
    <w:rsid w:val="00516305"/>
    <w:rsid w:val="00523EAC"/>
    <w:rsid w:val="0053163A"/>
    <w:rsid w:val="0053202B"/>
    <w:rsid w:val="005325B7"/>
    <w:rsid w:val="00532786"/>
    <w:rsid w:val="00532848"/>
    <w:rsid w:val="00542ADC"/>
    <w:rsid w:val="00547B64"/>
    <w:rsid w:val="00550F0F"/>
    <w:rsid w:val="0055143B"/>
    <w:rsid w:val="005515DA"/>
    <w:rsid w:val="005529D2"/>
    <w:rsid w:val="00553DD0"/>
    <w:rsid w:val="00557456"/>
    <w:rsid w:val="005641C6"/>
    <w:rsid w:val="00565FDA"/>
    <w:rsid w:val="005679B7"/>
    <w:rsid w:val="005852DD"/>
    <w:rsid w:val="00587DAF"/>
    <w:rsid w:val="005909D1"/>
    <w:rsid w:val="00592A17"/>
    <w:rsid w:val="005945CA"/>
    <w:rsid w:val="005A5A5F"/>
    <w:rsid w:val="005A6E86"/>
    <w:rsid w:val="005A72AD"/>
    <w:rsid w:val="005B3DF5"/>
    <w:rsid w:val="005B42DC"/>
    <w:rsid w:val="005B4F62"/>
    <w:rsid w:val="005C07C9"/>
    <w:rsid w:val="005C1423"/>
    <w:rsid w:val="005D3629"/>
    <w:rsid w:val="005D363F"/>
    <w:rsid w:val="005D429E"/>
    <w:rsid w:val="005D437B"/>
    <w:rsid w:val="005D7D66"/>
    <w:rsid w:val="005D7ECF"/>
    <w:rsid w:val="005E1EB5"/>
    <w:rsid w:val="005E3F13"/>
    <w:rsid w:val="005E3FF7"/>
    <w:rsid w:val="005E60C7"/>
    <w:rsid w:val="005F0F66"/>
    <w:rsid w:val="005F1576"/>
    <w:rsid w:val="005F283B"/>
    <w:rsid w:val="005F412F"/>
    <w:rsid w:val="005F4256"/>
    <w:rsid w:val="005F505C"/>
    <w:rsid w:val="005F78CE"/>
    <w:rsid w:val="0060501E"/>
    <w:rsid w:val="00605AB6"/>
    <w:rsid w:val="00607531"/>
    <w:rsid w:val="00613130"/>
    <w:rsid w:val="00615616"/>
    <w:rsid w:val="00617E18"/>
    <w:rsid w:val="00620770"/>
    <w:rsid w:val="00620FB5"/>
    <w:rsid w:val="00622F43"/>
    <w:rsid w:val="00624FD2"/>
    <w:rsid w:val="00631EEB"/>
    <w:rsid w:val="00632971"/>
    <w:rsid w:val="0064630C"/>
    <w:rsid w:val="00657924"/>
    <w:rsid w:val="00657B5E"/>
    <w:rsid w:val="006603CD"/>
    <w:rsid w:val="00662A28"/>
    <w:rsid w:val="0067230B"/>
    <w:rsid w:val="006766F1"/>
    <w:rsid w:val="00680542"/>
    <w:rsid w:val="006828BF"/>
    <w:rsid w:val="0068324E"/>
    <w:rsid w:val="0068660C"/>
    <w:rsid w:val="00687AC0"/>
    <w:rsid w:val="0069068C"/>
    <w:rsid w:val="00691FB1"/>
    <w:rsid w:val="00693B56"/>
    <w:rsid w:val="0069405D"/>
    <w:rsid w:val="00695A2A"/>
    <w:rsid w:val="006968B9"/>
    <w:rsid w:val="00696E21"/>
    <w:rsid w:val="00697770"/>
    <w:rsid w:val="006A1903"/>
    <w:rsid w:val="006A31B4"/>
    <w:rsid w:val="006A3E90"/>
    <w:rsid w:val="006B0496"/>
    <w:rsid w:val="006B109A"/>
    <w:rsid w:val="006B44FF"/>
    <w:rsid w:val="006B6B5A"/>
    <w:rsid w:val="006C22B4"/>
    <w:rsid w:val="006C23FC"/>
    <w:rsid w:val="006C333A"/>
    <w:rsid w:val="006C57FB"/>
    <w:rsid w:val="006C5BF0"/>
    <w:rsid w:val="006C776E"/>
    <w:rsid w:val="006D07BA"/>
    <w:rsid w:val="006D13C6"/>
    <w:rsid w:val="006D63BB"/>
    <w:rsid w:val="006D70A1"/>
    <w:rsid w:val="006D70D7"/>
    <w:rsid w:val="006E1A88"/>
    <w:rsid w:val="006E224E"/>
    <w:rsid w:val="006E36E9"/>
    <w:rsid w:val="006E72B2"/>
    <w:rsid w:val="006E7B99"/>
    <w:rsid w:val="006F0016"/>
    <w:rsid w:val="006F006A"/>
    <w:rsid w:val="006F3271"/>
    <w:rsid w:val="006F4BEC"/>
    <w:rsid w:val="006F64C8"/>
    <w:rsid w:val="006F7BC6"/>
    <w:rsid w:val="00702E3F"/>
    <w:rsid w:val="007033C7"/>
    <w:rsid w:val="00703C16"/>
    <w:rsid w:val="00703DB2"/>
    <w:rsid w:val="007055CC"/>
    <w:rsid w:val="00706D11"/>
    <w:rsid w:val="00711314"/>
    <w:rsid w:val="007131BD"/>
    <w:rsid w:val="0072138C"/>
    <w:rsid w:val="00724E8B"/>
    <w:rsid w:val="00727264"/>
    <w:rsid w:val="00736938"/>
    <w:rsid w:val="00741361"/>
    <w:rsid w:val="00741FEE"/>
    <w:rsid w:val="00751A95"/>
    <w:rsid w:val="007546ED"/>
    <w:rsid w:val="00757E78"/>
    <w:rsid w:val="007614B1"/>
    <w:rsid w:val="007615C3"/>
    <w:rsid w:val="00762BC4"/>
    <w:rsid w:val="00763CA1"/>
    <w:rsid w:val="00777499"/>
    <w:rsid w:val="0078061F"/>
    <w:rsid w:val="00781A83"/>
    <w:rsid w:val="007823B4"/>
    <w:rsid w:val="00783D07"/>
    <w:rsid w:val="00783E38"/>
    <w:rsid w:val="007851EB"/>
    <w:rsid w:val="00790833"/>
    <w:rsid w:val="007927E3"/>
    <w:rsid w:val="007939CE"/>
    <w:rsid w:val="00796C06"/>
    <w:rsid w:val="007A4833"/>
    <w:rsid w:val="007A4A38"/>
    <w:rsid w:val="007A59ED"/>
    <w:rsid w:val="007A5E10"/>
    <w:rsid w:val="007A72F2"/>
    <w:rsid w:val="007B250E"/>
    <w:rsid w:val="007B4460"/>
    <w:rsid w:val="007C5A3B"/>
    <w:rsid w:val="007D525A"/>
    <w:rsid w:val="007D6BB2"/>
    <w:rsid w:val="007E0976"/>
    <w:rsid w:val="007E1186"/>
    <w:rsid w:val="007E12D1"/>
    <w:rsid w:val="007E3BF2"/>
    <w:rsid w:val="007E4E10"/>
    <w:rsid w:val="007E66A1"/>
    <w:rsid w:val="007E6D55"/>
    <w:rsid w:val="007E7C7D"/>
    <w:rsid w:val="007F1255"/>
    <w:rsid w:val="007F1818"/>
    <w:rsid w:val="007F1B90"/>
    <w:rsid w:val="007F6087"/>
    <w:rsid w:val="007F7548"/>
    <w:rsid w:val="007F7668"/>
    <w:rsid w:val="00800A8F"/>
    <w:rsid w:val="00801493"/>
    <w:rsid w:val="00801FC7"/>
    <w:rsid w:val="0080430D"/>
    <w:rsid w:val="008052CD"/>
    <w:rsid w:val="00806A66"/>
    <w:rsid w:val="00806A97"/>
    <w:rsid w:val="00807928"/>
    <w:rsid w:val="00811315"/>
    <w:rsid w:val="00812DB5"/>
    <w:rsid w:val="008143E4"/>
    <w:rsid w:val="008167DA"/>
    <w:rsid w:val="008211E5"/>
    <w:rsid w:val="008224A3"/>
    <w:rsid w:val="00822982"/>
    <w:rsid w:val="00824BED"/>
    <w:rsid w:val="00826DA1"/>
    <w:rsid w:val="00832B17"/>
    <w:rsid w:val="00833984"/>
    <w:rsid w:val="00835E87"/>
    <w:rsid w:val="00836BA3"/>
    <w:rsid w:val="008413B6"/>
    <w:rsid w:val="008451FD"/>
    <w:rsid w:val="0084575B"/>
    <w:rsid w:val="0084758A"/>
    <w:rsid w:val="00850952"/>
    <w:rsid w:val="0085253C"/>
    <w:rsid w:val="00852A2D"/>
    <w:rsid w:val="00855306"/>
    <w:rsid w:val="008575B2"/>
    <w:rsid w:val="00861234"/>
    <w:rsid w:val="00861649"/>
    <w:rsid w:val="008655BB"/>
    <w:rsid w:val="00866263"/>
    <w:rsid w:val="008663B3"/>
    <w:rsid w:val="008668F6"/>
    <w:rsid w:val="008675E8"/>
    <w:rsid w:val="00870791"/>
    <w:rsid w:val="008707C9"/>
    <w:rsid w:val="008717B3"/>
    <w:rsid w:val="00872711"/>
    <w:rsid w:val="0087273F"/>
    <w:rsid w:val="00882CC0"/>
    <w:rsid w:val="00882EA9"/>
    <w:rsid w:val="00887DF1"/>
    <w:rsid w:val="00893FBC"/>
    <w:rsid w:val="008979D2"/>
    <w:rsid w:val="008A043C"/>
    <w:rsid w:val="008A0634"/>
    <w:rsid w:val="008A2FD1"/>
    <w:rsid w:val="008A5FBD"/>
    <w:rsid w:val="008B1B5B"/>
    <w:rsid w:val="008B3D1D"/>
    <w:rsid w:val="008C1B2C"/>
    <w:rsid w:val="008C56DA"/>
    <w:rsid w:val="008C7A87"/>
    <w:rsid w:val="008D0959"/>
    <w:rsid w:val="008D3A32"/>
    <w:rsid w:val="008D412B"/>
    <w:rsid w:val="008D471A"/>
    <w:rsid w:val="008D48F3"/>
    <w:rsid w:val="008D59AC"/>
    <w:rsid w:val="008D6E5F"/>
    <w:rsid w:val="008E06A7"/>
    <w:rsid w:val="008E3428"/>
    <w:rsid w:val="008E69D3"/>
    <w:rsid w:val="008E78D5"/>
    <w:rsid w:val="008F0BAA"/>
    <w:rsid w:val="008F16C1"/>
    <w:rsid w:val="008F1CA3"/>
    <w:rsid w:val="008F211E"/>
    <w:rsid w:val="008F2D8E"/>
    <w:rsid w:val="008F7FFD"/>
    <w:rsid w:val="009044E4"/>
    <w:rsid w:val="0090506E"/>
    <w:rsid w:val="00906549"/>
    <w:rsid w:val="009107F2"/>
    <w:rsid w:val="00911249"/>
    <w:rsid w:val="00912A2A"/>
    <w:rsid w:val="0091518B"/>
    <w:rsid w:val="00915492"/>
    <w:rsid w:val="00916552"/>
    <w:rsid w:val="0091724D"/>
    <w:rsid w:val="00920485"/>
    <w:rsid w:val="009204CF"/>
    <w:rsid w:val="00921A95"/>
    <w:rsid w:val="0092335D"/>
    <w:rsid w:val="00924B12"/>
    <w:rsid w:val="009253E4"/>
    <w:rsid w:val="0093558F"/>
    <w:rsid w:val="00935B96"/>
    <w:rsid w:val="00936CFC"/>
    <w:rsid w:val="009460B0"/>
    <w:rsid w:val="00947322"/>
    <w:rsid w:val="0095006C"/>
    <w:rsid w:val="009508D2"/>
    <w:rsid w:val="009532BC"/>
    <w:rsid w:val="009574A4"/>
    <w:rsid w:val="00963CB5"/>
    <w:rsid w:val="009707EE"/>
    <w:rsid w:val="00971A94"/>
    <w:rsid w:val="00971BFE"/>
    <w:rsid w:val="00972FD6"/>
    <w:rsid w:val="009741A8"/>
    <w:rsid w:val="00974670"/>
    <w:rsid w:val="0097605D"/>
    <w:rsid w:val="009779AB"/>
    <w:rsid w:val="00977C79"/>
    <w:rsid w:val="00981E6D"/>
    <w:rsid w:val="0098380B"/>
    <w:rsid w:val="00986221"/>
    <w:rsid w:val="009878E3"/>
    <w:rsid w:val="009902B5"/>
    <w:rsid w:val="00990C81"/>
    <w:rsid w:val="00993314"/>
    <w:rsid w:val="009A006C"/>
    <w:rsid w:val="009A0F63"/>
    <w:rsid w:val="009A180F"/>
    <w:rsid w:val="009A2B8E"/>
    <w:rsid w:val="009A3159"/>
    <w:rsid w:val="009A351E"/>
    <w:rsid w:val="009A649F"/>
    <w:rsid w:val="009A76CC"/>
    <w:rsid w:val="009B5B9A"/>
    <w:rsid w:val="009B6253"/>
    <w:rsid w:val="009B7A68"/>
    <w:rsid w:val="009C0B8B"/>
    <w:rsid w:val="009D757C"/>
    <w:rsid w:val="009E0CC6"/>
    <w:rsid w:val="009E12C4"/>
    <w:rsid w:val="009E4FCD"/>
    <w:rsid w:val="009E5638"/>
    <w:rsid w:val="009F0E59"/>
    <w:rsid w:val="009F33F7"/>
    <w:rsid w:val="009F3F20"/>
    <w:rsid w:val="009F59A3"/>
    <w:rsid w:val="009F73D1"/>
    <w:rsid w:val="009F74D2"/>
    <w:rsid w:val="00A01E3D"/>
    <w:rsid w:val="00A03000"/>
    <w:rsid w:val="00A038F1"/>
    <w:rsid w:val="00A056D7"/>
    <w:rsid w:val="00A06D17"/>
    <w:rsid w:val="00A10183"/>
    <w:rsid w:val="00A15BFB"/>
    <w:rsid w:val="00A22062"/>
    <w:rsid w:val="00A23F8E"/>
    <w:rsid w:val="00A254A8"/>
    <w:rsid w:val="00A2622A"/>
    <w:rsid w:val="00A269AF"/>
    <w:rsid w:val="00A27892"/>
    <w:rsid w:val="00A301E1"/>
    <w:rsid w:val="00A33F68"/>
    <w:rsid w:val="00A36F43"/>
    <w:rsid w:val="00A40231"/>
    <w:rsid w:val="00A40965"/>
    <w:rsid w:val="00A414E4"/>
    <w:rsid w:val="00A430F0"/>
    <w:rsid w:val="00A4595E"/>
    <w:rsid w:val="00A4709F"/>
    <w:rsid w:val="00A47624"/>
    <w:rsid w:val="00A47E9F"/>
    <w:rsid w:val="00A5439E"/>
    <w:rsid w:val="00A547B6"/>
    <w:rsid w:val="00A54E75"/>
    <w:rsid w:val="00A63702"/>
    <w:rsid w:val="00A63B7F"/>
    <w:rsid w:val="00A63BB9"/>
    <w:rsid w:val="00A64E07"/>
    <w:rsid w:val="00A67747"/>
    <w:rsid w:val="00A72101"/>
    <w:rsid w:val="00A818F6"/>
    <w:rsid w:val="00A85A06"/>
    <w:rsid w:val="00A85C16"/>
    <w:rsid w:val="00A96360"/>
    <w:rsid w:val="00AA1460"/>
    <w:rsid w:val="00AA438E"/>
    <w:rsid w:val="00AA4457"/>
    <w:rsid w:val="00AA46F7"/>
    <w:rsid w:val="00AA722D"/>
    <w:rsid w:val="00AB0456"/>
    <w:rsid w:val="00AB17BF"/>
    <w:rsid w:val="00AB7752"/>
    <w:rsid w:val="00AC3B1A"/>
    <w:rsid w:val="00AC7600"/>
    <w:rsid w:val="00AD229B"/>
    <w:rsid w:val="00AD4241"/>
    <w:rsid w:val="00AD4EA8"/>
    <w:rsid w:val="00AE2BE7"/>
    <w:rsid w:val="00AE2C44"/>
    <w:rsid w:val="00AE35B6"/>
    <w:rsid w:val="00AE7116"/>
    <w:rsid w:val="00AE7F32"/>
    <w:rsid w:val="00AF25AD"/>
    <w:rsid w:val="00AF4F4F"/>
    <w:rsid w:val="00AF6260"/>
    <w:rsid w:val="00B00851"/>
    <w:rsid w:val="00B01917"/>
    <w:rsid w:val="00B020AC"/>
    <w:rsid w:val="00B02A80"/>
    <w:rsid w:val="00B02F60"/>
    <w:rsid w:val="00B03854"/>
    <w:rsid w:val="00B03BCA"/>
    <w:rsid w:val="00B057F6"/>
    <w:rsid w:val="00B07508"/>
    <w:rsid w:val="00B103C4"/>
    <w:rsid w:val="00B145FE"/>
    <w:rsid w:val="00B14C8F"/>
    <w:rsid w:val="00B157DE"/>
    <w:rsid w:val="00B2492A"/>
    <w:rsid w:val="00B24AF9"/>
    <w:rsid w:val="00B2553E"/>
    <w:rsid w:val="00B330FF"/>
    <w:rsid w:val="00B3693F"/>
    <w:rsid w:val="00B36DBE"/>
    <w:rsid w:val="00B36FC9"/>
    <w:rsid w:val="00B404C7"/>
    <w:rsid w:val="00B40A78"/>
    <w:rsid w:val="00B42985"/>
    <w:rsid w:val="00B44855"/>
    <w:rsid w:val="00B44D5D"/>
    <w:rsid w:val="00B4757D"/>
    <w:rsid w:val="00B52323"/>
    <w:rsid w:val="00B52767"/>
    <w:rsid w:val="00B55B85"/>
    <w:rsid w:val="00B60BC4"/>
    <w:rsid w:val="00B6112F"/>
    <w:rsid w:val="00B62733"/>
    <w:rsid w:val="00B63076"/>
    <w:rsid w:val="00B63121"/>
    <w:rsid w:val="00B632F8"/>
    <w:rsid w:val="00B65CBF"/>
    <w:rsid w:val="00B65D77"/>
    <w:rsid w:val="00B66159"/>
    <w:rsid w:val="00B679BB"/>
    <w:rsid w:val="00B713D8"/>
    <w:rsid w:val="00B7492F"/>
    <w:rsid w:val="00B74B3C"/>
    <w:rsid w:val="00B760A8"/>
    <w:rsid w:val="00B76A58"/>
    <w:rsid w:val="00B80742"/>
    <w:rsid w:val="00B817AC"/>
    <w:rsid w:val="00B84B9A"/>
    <w:rsid w:val="00B90155"/>
    <w:rsid w:val="00B91EF1"/>
    <w:rsid w:val="00BA3E92"/>
    <w:rsid w:val="00BA747A"/>
    <w:rsid w:val="00BB2829"/>
    <w:rsid w:val="00BB4C68"/>
    <w:rsid w:val="00BC2BAD"/>
    <w:rsid w:val="00BC3AC6"/>
    <w:rsid w:val="00BC4297"/>
    <w:rsid w:val="00BC56FD"/>
    <w:rsid w:val="00BC6300"/>
    <w:rsid w:val="00BD324B"/>
    <w:rsid w:val="00BD4F25"/>
    <w:rsid w:val="00BD65CA"/>
    <w:rsid w:val="00BD6AE0"/>
    <w:rsid w:val="00BD6E86"/>
    <w:rsid w:val="00BD7331"/>
    <w:rsid w:val="00BE6C3E"/>
    <w:rsid w:val="00BF0AD8"/>
    <w:rsid w:val="00BF18C1"/>
    <w:rsid w:val="00BF1AD0"/>
    <w:rsid w:val="00BF1FAC"/>
    <w:rsid w:val="00BF39B3"/>
    <w:rsid w:val="00BF497A"/>
    <w:rsid w:val="00C01B67"/>
    <w:rsid w:val="00C05043"/>
    <w:rsid w:val="00C07324"/>
    <w:rsid w:val="00C07A77"/>
    <w:rsid w:val="00C07F13"/>
    <w:rsid w:val="00C1064A"/>
    <w:rsid w:val="00C11D89"/>
    <w:rsid w:val="00C1491A"/>
    <w:rsid w:val="00C157F3"/>
    <w:rsid w:val="00C16E42"/>
    <w:rsid w:val="00C17502"/>
    <w:rsid w:val="00C22079"/>
    <w:rsid w:val="00C22891"/>
    <w:rsid w:val="00C31906"/>
    <w:rsid w:val="00C41336"/>
    <w:rsid w:val="00C41F3E"/>
    <w:rsid w:val="00C44360"/>
    <w:rsid w:val="00C5075A"/>
    <w:rsid w:val="00C52C4F"/>
    <w:rsid w:val="00C55A86"/>
    <w:rsid w:val="00C569A0"/>
    <w:rsid w:val="00C6293A"/>
    <w:rsid w:val="00C62DD8"/>
    <w:rsid w:val="00C65BA0"/>
    <w:rsid w:val="00C679A8"/>
    <w:rsid w:val="00C71B2F"/>
    <w:rsid w:val="00C74F13"/>
    <w:rsid w:val="00C77E89"/>
    <w:rsid w:val="00C809E4"/>
    <w:rsid w:val="00C80E87"/>
    <w:rsid w:val="00C81594"/>
    <w:rsid w:val="00C81893"/>
    <w:rsid w:val="00C82107"/>
    <w:rsid w:val="00C84199"/>
    <w:rsid w:val="00C85605"/>
    <w:rsid w:val="00C90DFA"/>
    <w:rsid w:val="00CA0C2C"/>
    <w:rsid w:val="00CA2AFD"/>
    <w:rsid w:val="00CA4BEC"/>
    <w:rsid w:val="00CB11FB"/>
    <w:rsid w:val="00CB177A"/>
    <w:rsid w:val="00CB2975"/>
    <w:rsid w:val="00CB29F0"/>
    <w:rsid w:val="00CB560D"/>
    <w:rsid w:val="00CB67CF"/>
    <w:rsid w:val="00CC0222"/>
    <w:rsid w:val="00CC0939"/>
    <w:rsid w:val="00CC35B3"/>
    <w:rsid w:val="00CC4A7B"/>
    <w:rsid w:val="00CC54EA"/>
    <w:rsid w:val="00CD1084"/>
    <w:rsid w:val="00CD3328"/>
    <w:rsid w:val="00CD51C1"/>
    <w:rsid w:val="00CD5B67"/>
    <w:rsid w:val="00CE063B"/>
    <w:rsid w:val="00CE07FB"/>
    <w:rsid w:val="00CE5F6C"/>
    <w:rsid w:val="00CF05CB"/>
    <w:rsid w:val="00CF13F7"/>
    <w:rsid w:val="00CF17EE"/>
    <w:rsid w:val="00CF5895"/>
    <w:rsid w:val="00CF5C9D"/>
    <w:rsid w:val="00D00590"/>
    <w:rsid w:val="00D00AF4"/>
    <w:rsid w:val="00D01866"/>
    <w:rsid w:val="00D049B8"/>
    <w:rsid w:val="00D060EC"/>
    <w:rsid w:val="00D06AB2"/>
    <w:rsid w:val="00D07205"/>
    <w:rsid w:val="00D07D9E"/>
    <w:rsid w:val="00D10470"/>
    <w:rsid w:val="00D10CF9"/>
    <w:rsid w:val="00D158D4"/>
    <w:rsid w:val="00D158EB"/>
    <w:rsid w:val="00D168ED"/>
    <w:rsid w:val="00D217E6"/>
    <w:rsid w:val="00D2337C"/>
    <w:rsid w:val="00D24A3D"/>
    <w:rsid w:val="00D27EC1"/>
    <w:rsid w:val="00D3052B"/>
    <w:rsid w:val="00D32361"/>
    <w:rsid w:val="00D33CA4"/>
    <w:rsid w:val="00D34451"/>
    <w:rsid w:val="00D3458F"/>
    <w:rsid w:val="00D41253"/>
    <w:rsid w:val="00D41A7A"/>
    <w:rsid w:val="00D533C8"/>
    <w:rsid w:val="00D56CF0"/>
    <w:rsid w:val="00D60673"/>
    <w:rsid w:val="00D60CAC"/>
    <w:rsid w:val="00D623BD"/>
    <w:rsid w:val="00D62E40"/>
    <w:rsid w:val="00D632FF"/>
    <w:rsid w:val="00D63F19"/>
    <w:rsid w:val="00D644B5"/>
    <w:rsid w:val="00D65574"/>
    <w:rsid w:val="00D6770E"/>
    <w:rsid w:val="00D705BC"/>
    <w:rsid w:val="00D70CB7"/>
    <w:rsid w:val="00D747A2"/>
    <w:rsid w:val="00D75FCC"/>
    <w:rsid w:val="00D80FA3"/>
    <w:rsid w:val="00D90EDF"/>
    <w:rsid w:val="00D91341"/>
    <w:rsid w:val="00D91F06"/>
    <w:rsid w:val="00D92704"/>
    <w:rsid w:val="00D9449D"/>
    <w:rsid w:val="00DA04BA"/>
    <w:rsid w:val="00DA0763"/>
    <w:rsid w:val="00DA26D2"/>
    <w:rsid w:val="00DA2EC8"/>
    <w:rsid w:val="00DA6D8D"/>
    <w:rsid w:val="00DA75FE"/>
    <w:rsid w:val="00DA76B4"/>
    <w:rsid w:val="00DB2F98"/>
    <w:rsid w:val="00DB3809"/>
    <w:rsid w:val="00DB3941"/>
    <w:rsid w:val="00DB66D5"/>
    <w:rsid w:val="00DC3457"/>
    <w:rsid w:val="00DC66DF"/>
    <w:rsid w:val="00DD18DF"/>
    <w:rsid w:val="00DD4A39"/>
    <w:rsid w:val="00DD57B7"/>
    <w:rsid w:val="00DE6655"/>
    <w:rsid w:val="00DE746B"/>
    <w:rsid w:val="00DF1BD4"/>
    <w:rsid w:val="00DF2FB6"/>
    <w:rsid w:val="00DF32EE"/>
    <w:rsid w:val="00DF47FC"/>
    <w:rsid w:val="00DF4CB6"/>
    <w:rsid w:val="00DF6E53"/>
    <w:rsid w:val="00E006F1"/>
    <w:rsid w:val="00E01782"/>
    <w:rsid w:val="00E0429C"/>
    <w:rsid w:val="00E0533F"/>
    <w:rsid w:val="00E064CE"/>
    <w:rsid w:val="00E1036A"/>
    <w:rsid w:val="00E10AC8"/>
    <w:rsid w:val="00E114D6"/>
    <w:rsid w:val="00E136F8"/>
    <w:rsid w:val="00E13A72"/>
    <w:rsid w:val="00E17913"/>
    <w:rsid w:val="00E25205"/>
    <w:rsid w:val="00E2666B"/>
    <w:rsid w:val="00E26DC9"/>
    <w:rsid w:val="00E26F63"/>
    <w:rsid w:val="00E27D52"/>
    <w:rsid w:val="00E27F4B"/>
    <w:rsid w:val="00E32E14"/>
    <w:rsid w:val="00E3344B"/>
    <w:rsid w:val="00E33AE6"/>
    <w:rsid w:val="00E358B1"/>
    <w:rsid w:val="00E4032D"/>
    <w:rsid w:val="00E40AE3"/>
    <w:rsid w:val="00E40C54"/>
    <w:rsid w:val="00E426FB"/>
    <w:rsid w:val="00E44E11"/>
    <w:rsid w:val="00E565EB"/>
    <w:rsid w:val="00E56C9E"/>
    <w:rsid w:val="00E6177A"/>
    <w:rsid w:val="00E617AC"/>
    <w:rsid w:val="00E619DD"/>
    <w:rsid w:val="00E63760"/>
    <w:rsid w:val="00E6426B"/>
    <w:rsid w:val="00E66B4D"/>
    <w:rsid w:val="00E74424"/>
    <w:rsid w:val="00E74AAD"/>
    <w:rsid w:val="00E775C8"/>
    <w:rsid w:val="00E81D92"/>
    <w:rsid w:val="00E82334"/>
    <w:rsid w:val="00E84A3F"/>
    <w:rsid w:val="00E85C62"/>
    <w:rsid w:val="00E908A8"/>
    <w:rsid w:val="00E90FDA"/>
    <w:rsid w:val="00E91609"/>
    <w:rsid w:val="00E94AFD"/>
    <w:rsid w:val="00E94EA0"/>
    <w:rsid w:val="00E96CDB"/>
    <w:rsid w:val="00E9705F"/>
    <w:rsid w:val="00EA1EAD"/>
    <w:rsid w:val="00EA1F5F"/>
    <w:rsid w:val="00EA5140"/>
    <w:rsid w:val="00EA7EDD"/>
    <w:rsid w:val="00EB4E96"/>
    <w:rsid w:val="00EB5039"/>
    <w:rsid w:val="00EB737E"/>
    <w:rsid w:val="00EC1179"/>
    <w:rsid w:val="00EC28D9"/>
    <w:rsid w:val="00EC4A50"/>
    <w:rsid w:val="00ED1284"/>
    <w:rsid w:val="00ED27B8"/>
    <w:rsid w:val="00EE0F34"/>
    <w:rsid w:val="00EE1DF3"/>
    <w:rsid w:val="00EE318B"/>
    <w:rsid w:val="00EE3EC6"/>
    <w:rsid w:val="00EE4BA6"/>
    <w:rsid w:val="00EE56C0"/>
    <w:rsid w:val="00EE610E"/>
    <w:rsid w:val="00EE61C3"/>
    <w:rsid w:val="00EF0B67"/>
    <w:rsid w:val="00EF2080"/>
    <w:rsid w:val="00EF3665"/>
    <w:rsid w:val="00EF4C4D"/>
    <w:rsid w:val="00EF5CA7"/>
    <w:rsid w:val="00F000F6"/>
    <w:rsid w:val="00F0070A"/>
    <w:rsid w:val="00F02C52"/>
    <w:rsid w:val="00F036CD"/>
    <w:rsid w:val="00F03EDF"/>
    <w:rsid w:val="00F076DD"/>
    <w:rsid w:val="00F10BA8"/>
    <w:rsid w:val="00F13B4C"/>
    <w:rsid w:val="00F164D1"/>
    <w:rsid w:val="00F167C8"/>
    <w:rsid w:val="00F176C5"/>
    <w:rsid w:val="00F2262F"/>
    <w:rsid w:val="00F25F47"/>
    <w:rsid w:val="00F32262"/>
    <w:rsid w:val="00F33DF5"/>
    <w:rsid w:val="00F43CFE"/>
    <w:rsid w:val="00F44AF2"/>
    <w:rsid w:val="00F514E3"/>
    <w:rsid w:val="00F61249"/>
    <w:rsid w:val="00F62DF8"/>
    <w:rsid w:val="00F62F11"/>
    <w:rsid w:val="00F63B4A"/>
    <w:rsid w:val="00F63E0D"/>
    <w:rsid w:val="00F6631A"/>
    <w:rsid w:val="00F670C0"/>
    <w:rsid w:val="00F7108D"/>
    <w:rsid w:val="00F71C7B"/>
    <w:rsid w:val="00F8237B"/>
    <w:rsid w:val="00F86EEF"/>
    <w:rsid w:val="00F92607"/>
    <w:rsid w:val="00F92B75"/>
    <w:rsid w:val="00F94D79"/>
    <w:rsid w:val="00F960AB"/>
    <w:rsid w:val="00FA2379"/>
    <w:rsid w:val="00FA6A51"/>
    <w:rsid w:val="00FA7252"/>
    <w:rsid w:val="00FA75C4"/>
    <w:rsid w:val="00FB0B6B"/>
    <w:rsid w:val="00FB2C19"/>
    <w:rsid w:val="00FB4296"/>
    <w:rsid w:val="00FC0A44"/>
    <w:rsid w:val="00FC15E3"/>
    <w:rsid w:val="00FC1926"/>
    <w:rsid w:val="00FC4BB4"/>
    <w:rsid w:val="00FC71B5"/>
    <w:rsid w:val="00FC7998"/>
    <w:rsid w:val="00FD255D"/>
    <w:rsid w:val="00FD294E"/>
    <w:rsid w:val="00FD7A44"/>
    <w:rsid w:val="00FE2AF4"/>
    <w:rsid w:val="00FF1456"/>
    <w:rsid w:val="00FF5A23"/>
    <w:rsid w:val="00FF6395"/>
    <w:rsid w:val="00FF71FC"/>
    <w:rsid w:val="00FF7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F6E53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F6E5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A02D3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0"/>
    <w:next w:val="a0"/>
    <w:link w:val="30"/>
    <w:uiPriority w:val="99"/>
    <w:qFormat/>
    <w:rsid w:val="002A02D3"/>
    <w:pPr>
      <w:keepNext/>
      <w:tabs>
        <w:tab w:val="num" w:pos="2160"/>
      </w:tabs>
      <w:spacing w:before="240" w:after="60"/>
      <w:ind w:left="2160" w:hanging="360"/>
      <w:jc w:val="left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2A02D3"/>
    <w:pPr>
      <w:keepNext/>
      <w:tabs>
        <w:tab w:val="num" w:pos="2880"/>
      </w:tabs>
      <w:autoSpaceDN/>
      <w:spacing w:before="240" w:after="60"/>
      <w:ind w:left="2880" w:hanging="360"/>
      <w:outlineLvl w:val="3"/>
    </w:pPr>
    <w:rPr>
      <w:rFonts w:ascii="Arial" w:hAnsi="Arial" w:cs="Arial"/>
      <w:b/>
      <w:bCs/>
      <w:sz w:val="24"/>
      <w:szCs w:val="24"/>
      <w:lang w:eastAsia="zh-CN"/>
    </w:rPr>
  </w:style>
  <w:style w:type="paragraph" w:styleId="5">
    <w:name w:val="heading 5"/>
    <w:basedOn w:val="a"/>
    <w:next w:val="a"/>
    <w:link w:val="50"/>
    <w:uiPriority w:val="99"/>
    <w:qFormat/>
    <w:rsid w:val="002A02D3"/>
    <w:pPr>
      <w:tabs>
        <w:tab w:val="num" w:pos="3600"/>
      </w:tabs>
      <w:autoSpaceDN/>
      <w:spacing w:before="240" w:after="60"/>
      <w:ind w:left="3600" w:hanging="360"/>
      <w:outlineLvl w:val="4"/>
    </w:pPr>
    <w:rPr>
      <w:rFonts w:ascii="Arial" w:hAnsi="Arial" w:cs="Arial"/>
      <w:sz w:val="22"/>
      <w:szCs w:val="22"/>
      <w:lang w:eastAsia="zh-CN"/>
    </w:rPr>
  </w:style>
  <w:style w:type="paragraph" w:styleId="6">
    <w:name w:val="heading 6"/>
    <w:basedOn w:val="a"/>
    <w:next w:val="a"/>
    <w:link w:val="60"/>
    <w:uiPriority w:val="99"/>
    <w:qFormat/>
    <w:rsid w:val="002A02D3"/>
    <w:pPr>
      <w:tabs>
        <w:tab w:val="num" w:pos="4320"/>
      </w:tabs>
      <w:autoSpaceDN/>
      <w:spacing w:before="240" w:after="60"/>
      <w:ind w:left="4320" w:hanging="360"/>
      <w:outlineLvl w:val="5"/>
    </w:pPr>
    <w:rPr>
      <w:i/>
      <w:iCs/>
      <w:sz w:val="22"/>
      <w:szCs w:val="22"/>
      <w:lang w:eastAsia="zh-CN"/>
    </w:rPr>
  </w:style>
  <w:style w:type="paragraph" w:styleId="7">
    <w:name w:val="heading 7"/>
    <w:basedOn w:val="a"/>
    <w:next w:val="a"/>
    <w:link w:val="70"/>
    <w:uiPriority w:val="99"/>
    <w:qFormat/>
    <w:rsid w:val="002A02D3"/>
    <w:pPr>
      <w:tabs>
        <w:tab w:val="num" w:pos="5040"/>
      </w:tabs>
      <w:autoSpaceDN/>
      <w:spacing w:before="240" w:after="60"/>
      <w:ind w:left="5040" w:hanging="360"/>
      <w:outlineLvl w:val="6"/>
    </w:pPr>
    <w:rPr>
      <w:rFonts w:ascii="Arial" w:hAnsi="Arial" w:cs="Arial"/>
      <w:sz w:val="20"/>
      <w:szCs w:val="20"/>
      <w:lang w:eastAsia="zh-CN"/>
    </w:rPr>
  </w:style>
  <w:style w:type="paragraph" w:styleId="8">
    <w:name w:val="heading 8"/>
    <w:basedOn w:val="a"/>
    <w:next w:val="a"/>
    <w:link w:val="80"/>
    <w:uiPriority w:val="99"/>
    <w:qFormat/>
    <w:rsid w:val="002A02D3"/>
    <w:pPr>
      <w:tabs>
        <w:tab w:val="num" w:pos="5760"/>
      </w:tabs>
      <w:autoSpaceDN/>
      <w:spacing w:before="240" w:after="60"/>
      <w:ind w:left="5760" w:hanging="360"/>
      <w:outlineLvl w:val="7"/>
    </w:pPr>
    <w:rPr>
      <w:rFonts w:ascii="Arial" w:hAnsi="Arial" w:cs="Arial"/>
      <w:i/>
      <w:iCs/>
      <w:sz w:val="20"/>
      <w:szCs w:val="20"/>
      <w:lang w:eastAsia="zh-CN"/>
    </w:rPr>
  </w:style>
  <w:style w:type="paragraph" w:styleId="9">
    <w:name w:val="heading 9"/>
    <w:basedOn w:val="a"/>
    <w:next w:val="a"/>
    <w:link w:val="90"/>
    <w:uiPriority w:val="99"/>
    <w:qFormat/>
    <w:rsid w:val="002A02D3"/>
    <w:pPr>
      <w:tabs>
        <w:tab w:val="num" w:pos="6480"/>
      </w:tabs>
      <w:autoSpaceDN/>
      <w:spacing w:before="240" w:after="60"/>
      <w:ind w:left="6480" w:hanging="360"/>
      <w:outlineLvl w:val="8"/>
    </w:pPr>
    <w:rPr>
      <w:rFonts w:ascii="Arial" w:hAnsi="Arial" w:cs="Arial"/>
      <w:b/>
      <w:bCs/>
      <w:i/>
      <w:iCs/>
      <w:sz w:val="18"/>
      <w:szCs w:val="1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DF6E5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2A02D3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0">
    <w:name w:val="Нормальный"/>
    <w:uiPriority w:val="99"/>
    <w:rsid w:val="002A02D3"/>
    <w:pPr>
      <w:suppressAutoHyphens/>
      <w:autoSpaceDE w:val="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9"/>
    <w:locked/>
    <w:rsid w:val="002A02D3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9"/>
    <w:locked/>
    <w:rsid w:val="002A02D3"/>
    <w:rPr>
      <w:rFonts w:ascii="Arial" w:hAnsi="Arial" w:cs="Arial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uiPriority w:val="99"/>
    <w:locked/>
    <w:rsid w:val="002A02D3"/>
    <w:rPr>
      <w:rFonts w:ascii="Arial" w:hAnsi="Arial" w:cs="Arial"/>
      <w:sz w:val="22"/>
      <w:szCs w:val="22"/>
      <w:lang w:eastAsia="zh-CN"/>
    </w:rPr>
  </w:style>
  <w:style w:type="character" w:customStyle="1" w:styleId="60">
    <w:name w:val="Заголовок 6 Знак"/>
    <w:basedOn w:val="a1"/>
    <w:link w:val="6"/>
    <w:uiPriority w:val="99"/>
    <w:locked/>
    <w:rsid w:val="002A02D3"/>
    <w:rPr>
      <w:rFonts w:ascii="Times New Roman" w:hAnsi="Times New Roman" w:cs="Times New Roman"/>
      <w:i/>
      <w:iCs/>
      <w:sz w:val="22"/>
      <w:szCs w:val="22"/>
      <w:lang w:eastAsia="zh-CN"/>
    </w:rPr>
  </w:style>
  <w:style w:type="character" w:customStyle="1" w:styleId="70">
    <w:name w:val="Заголовок 7 Знак"/>
    <w:basedOn w:val="a1"/>
    <w:link w:val="7"/>
    <w:uiPriority w:val="99"/>
    <w:locked/>
    <w:rsid w:val="002A02D3"/>
    <w:rPr>
      <w:rFonts w:ascii="Arial" w:hAnsi="Arial" w:cs="Arial"/>
      <w:lang w:eastAsia="zh-CN"/>
    </w:rPr>
  </w:style>
  <w:style w:type="character" w:customStyle="1" w:styleId="80">
    <w:name w:val="Заголовок 8 Знак"/>
    <w:basedOn w:val="a1"/>
    <w:link w:val="8"/>
    <w:uiPriority w:val="99"/>
    <w:locked/>
    <w:rsid w:val="002A02D3"/>
    <w:rPr>
      <w:rFonts w:ascii="Arial" w:hAnsi="Arial" w:cs="Arial"/>
      <w:i/>
      <w:iCs/>
      <w:lang w:eastAsia="zh-CN"/>
    </w:rPr>
  </w:style>
  <w:style w:type="character" w:customStyle="1" w:styleId="90">
    <w:name w:val="Заголовок 9 Знак"/>
    <w:basedOn w:val="a1"/>
    <w:link w:val="9"/>
    <w:uiPriority w:val="99"/>
    <w:locked/>
    <w:rsid w:val="002A02D3"/>
    <w:rPr>
      <w:rFonts w:ascii="Arial" w:hAnsi="Arial" w:cs="Arial"/>
      <w:b/>
      <w:bCs/>
      <w:i/>
      <w:iCs/>
      <w:sz w:val="18"/>
      <w:szCs w:val="18"/>
      <w:lang w:eastAsia="zh-CN"/>
    </w:rPr>
  </w:style>
  <w:style w:type="paragraph" w:styleId="a4">
    <w:name w:val="header"/>
    <w:basedOn w:val="a"/>
    <w:link w:val="a5"/>
    <w:uiPriority w:val="99"/>
    <w:rsid w:val="00DF6E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locked/>
    <w:rsid w:val="00DF6E53"/>
    <w:rPr>
      <w:rFonts w:cs="Times New Roman"/>
    </w:rPr>
  </w:style>
  <w:style w:type="paragraph" w:styleId="a6">
    <w:name w:val="footer"/>
    <w:basedOn w:val="a"/>
    <w:link w:val="a7"/>
    <w:uiPriority w:val="99"/>
    <w:rsid w:val="00DF6E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locked/>
    <w:rsid w:val="00DF6E53"/>
    <w:rPr>
      <w:rFonts w:cs="Times New Roman"/>
    </w:rPr>
  </w:style>
  <w:style w:type="paragraph" w:styleId="a8">
    <w:name w:val="Body Text"/>
    <w:basedOn w:val="a"/>
    <w:link w:val="a9"/>
    <w:rsid w:val="00DF6E53"/>
    <w:pPr>
      <w:widowControl w:val="0"/>
      <w:spacing w:line="260" w:lineRule="auto"/>
      <w:jc w:val="both"/>
    </w:pPr>
    <w:rPr>
      <w:rFonts w:ascii="ISABELLE" w:hAnsi="ISABELLE"/>
      <w:sz w:val="20"/>
      <w:szCs w:val="20"/>
    </w:rPr>
  </w:style>
  <w:style w:type="character" w:customStyle="1" w:styleId="a9">
    <w:name w:val="Основной текст Знак"/>
    <w:basedOn w:val="a1"/>
    <w:link w:val="a8"/>
    <w:locked/>
    <w:rsid w:val="00DF6E53"/>
    <w:rPr>
      <w:rFonts w:ascii="ISABELLE" w:hAnsi="ISABELLE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DF6E53"/>
    <w:pPr>
      <w:autoSpaceDE w:val="0"/>
      <w:autoSpaceDN w:val="0"/>
      <w:ind w:firstLine="720"/>
    </w:pPr>
    <w:rPr>
      <w:rFonts w:ascii="OPENCLASSIC" w:eastAsia="Times New Roman" w:hAnsi="OPENCLASSIC" w:cs="OPENCLASSIC"/>
    </w:rPr>
  </w:style>
  <w:style w:type="paragraph" w:customStyle="1" w:styleId="Default">
    <w:name w:val="Default"/>
    <w:rsid w:val="00DF6E5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a">
    <w:name w:val="Body Text Indent"/>
    <w:basedOn w:val="a"/>
    <w:link w:val="ab"/>
    <w:uiPriority w:val="99"/>
    <w:semiHidden/>
    <w:rsid w:val="00DF6E53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locked/>
    <w:rsid w:val="00DF6E53"/>
    <w:rPr>
      <w:rFonts w:ascii="Times New Roman" w:hAnsi="Times New Roman" w:cs="Times New Roman"/>
      <w:sz w:val="28"/>
      <w:szCs w:val="28"/>
      <w:lang w:eastAsia="ru-RU"/>
    </w:rPr>
  </w:style>
  <w:style w:type="character" w:styleId="ac">
    <w:name w:val="Hyperlink"/>
    <w:basedOn w:val="a1"/>
    <w:uiPriority w:val="99"/>
    <w:rsid w:val="007E66A1"/>
    <w:rPr>
      <w:rFonts w:cs="Times New Roman"/>
      <w:color w:val="0000FF"/>
      <w:u w:val="single"/>
    </w:rPr>
  </w:style>
  <w:style w:type="paragraph" w:styleId="ad">
    <w:name w:val="List Paragraph"/>
    <w:basedOn w:val="a"/>
    <w:uiPriority w:val="99"/>
    <w:qFormat/>
    <w:rsid w:val="003E0C13"/>
    <w:pPr>
      <w:ind w:left="720"/>
      <w:contextualSpacing/>
    </w:pPr>
  </w:style>
  <w:style w:type="paragraph" w:styleId="ae">
    <w:name w:val="Plain Text"/>
    <w:basedOn w:val="a"/>
    <w:link w:val="af"/>
    <w:uiPriority w:val="99"/>
    <w:rsid w:val="002A02D3"/>
    <w:pPr>
      <w:suppressAutoHyphens/>
      <w:autoSpaceDE/>
      <w:autoSpaceDN/>
    </w:pPr>
    <w:rPr>
      <w:rFonts w:ascii="Courier New" w:hAnsi="Courier New"/>
      <w:sz w:val="20"/>
      <w:szCs w:val="20"/>
      <w:lang w:eastAsia="zh-CN"/>
    </w:rPr>
  </w:style>
  <w:style w:type="character" w:customStyle="1" w:styleId="af">
    <w:name w:val="Текст Знак"/>
    <w:basedOn w:val="a1"/>
    <w:link w:val="ae"/>
    <w:uiPriority w:val="99"/>
    <w:locked/>
    <w:rsid w:val="002A02D3"/>
    <w:rPr>
      <w:rFonts w:ascii="Courier New" w:hAnsi="Courier New" w:cs="Times New Roman"/>
      <w:lang w:eastAsia="zh-CN"/>
    </w:rPr>
  </w:style>
  <w:style w:type="character" w:customStyle="1" w:styleId="FootnoteTextChar">
    <w:name w:val="Footnote Text Char"/>
    <w:uiPriority w:val="99"/>
    <w:semiHidden/>
    <w:locked/>
    <w:rsid w:val="002A02D3"/>
    <w:rPr>
      <w:rFonts w:ascii="Times New Roman" w:hAnsi="Times New Roman" w:cs="Times New Roman"/>
      <w:lang w:eastAsia="zh-CN"/>
    </w:rPr>
  </w:style>
  <w:style w:type="paragraph" w:styleId="af0">
    <w:name w:val="footnote text"/>
    <w:basedOn w:val="a"/>
    <w:link w:val="af1"/>
    <w:uiPriority w:val="99"/>
    <w:semiHidden/>
    <w:rsid w:val="002A02D3"/>
    <w:pPr>
      <w:suppressAutoHyphens/>
      <w:autoSpaceDE/>
      <w:autoSpaceDN/>
    </w:pPr>
    <w:rPr>
      <w:rFonts w:eastAsia="Calibri"/>
      <w:sz w:val="20"/>
      <w:szCs w:val="20"/>
      <w:lang w:eastAsia="zh-CN"/>
    </w:rPr>
  </w:style>
  <w:style w:type="character" w:customStyle="1" w:styleId="af1">
    <w:name w:val="Текст сноски Знак"/>
    <w:basedOn w:val="a1"/>
    <w:link w:val="af0"/>
    <w:uiPriority w:val="99"/>
    <w:semiHidden/>
    <w:locked/>
    <w:rsid w:val="001F6585"/>
    <w:rPr>
      <w:rFonts w:ascii="Times New Roman" w:hAnsi="Times New Roman" w:cs="Times New Roman"/>
      <w:sz w:val="20"/>
      <w:szCs w:val="20"/>
    </w:rPr>
  </w:style>
  <w:style w:type="character" w:styleId="af2">
    <w:name w:val="page number"/>
    <w:basedOn w:val="a1"/>
    <w:uiPriority w:val="99"/>
    <w:rsid w:val="002A02D3"/>
    <w:rPr>
      <w:rFonts w:cs="Times New Roman"/>
    </w:rPr>
  </w:style>
  <w:style w:type="paragraph" w:styleId="af3">
    <w:name w:val="No Spacing"/>
    <w:uiPriority w:val="99"/>
    <w:qFormat/>
    <w:rsid w:val="002A02D3"/>
    <w:rPr>
      <w:rFonts w:ascii="Times New Roman" w:eastAsia="Times New Roman" w:hAnsi="Times New Roman"/>
      <w:sz w:val="24"/>
      <w:szCs w:val="24"/>
    </w:rPr>
  </w:style>
  <w:style w:type="character" w:customStyle="1" w:styleId="BalloonTextChar">
    <w:name w:val="Balloon Text Char"/>
    <w:uiPriority w:val="99"/>
    <w:semiHidden/>
    <w:locked/>
    <w:rsid w:val="002A02D3"/>
    <w:rPr>
      <w:rFonts w:ascii="Tahoma" w:hAnsi="Tahoma" w:cs="Tahoma"/>
      <w:sz w:val="16"/>
      <w:szCs w:val="16"/>
      <w:lang w:eastAsia="zh-CN"/>
    </w:rPr>
  </w:style>
  <w:style w:type="paragraph" w:styleId="af4">
    <w:name w:val="Balloon Text"/>
    <w:basedOn w:val="a"/>
    <w:link w:val="af5"/>
    <w:uiPriority w:val="99"/>
    <w:semiHidden/>
    <w:rsid w:val="002A02D3"/>
    <w:pPr>
      <w:suppressAutoHyphens/>
      <w:autoSpaceDE/>
      <w:autoSpaceDN/>
    </w:pPr>
    <w:rPr>
      <w:rFonts w:ascii="Tahoma" w:eastAsia="Calibri" w:hAnsi="Tahoma"/>
      <w:sz w:val="16"/>
      <w:szCs w:val="16"/>
      <w:lang w:eastAsia="zh-CN"/>
    </w:rPr>
  </w:style>
  <w:style w:type="character" w:customStyle="1" w:styleId="af5">
    <w:name w:val="Текст выноски Знак"/>
    <w:basedOn w:val="a1"/>
    <w:link w:val="af4"/>
    <w:uiPriority w:val="99"/>
    <w:semiHidden/>
    <w:locked/>
    <w:rsid w:val="001F6585"/>
    <w:rPr>
      <w:rFonts w:ascii="Times New Roman" w:hAnsi="Times New Roman" w:cs="Times New Roman"/>
      <w:sz w:val="2"/>
    </w:rPr>
  </w:style>
  <w:style w:type="character" w:customStyle="1" w:styleId="WW8Num2z1">
    <w:name w:val="WW8Num2z1"/>
    <w:uiPriority w:val="99"/>
    <w:rsid w:val="002A02D3"/>
    <w:rPr>
      <w:rFonts w:ascii="Times New Roman" w:hAnsi="Times New Roman"/>
    </w:rPr>
  </w:style>
  <w:style w:type="character" w:customStyle="1" w:styleId="WW8Num3z1">
    <w:name w:val="WW8Num3z1"/>
    <w:uiPriority w:val="99"/>
    <w:rsid w:val="002A02D3"/>
    <w:rPr>
      <w:b/>
    </w:rPr>
  </w:style>
  <w:style w:type="character" w:customStyle="1" w:styleId="WW8Num4z0">
    <w:name w:val="WW8Num4z0"/>
    <w:uiPriority w:val="99"/>
    <w:rsid w:val="002A02D3"/>
    <w:rPr>
      <w:sz w:val="20"/>
    </w:rPr>
  </w:style>
  <w:style w:type="character" w:customStyle="1" w:styleId="WW8Num4z2">
    <w:name w:val="WW8Num4z2"/>
    <w:uiPriority w:val="99"/>
    <w:rsid w:val="002A02D3"/>
    <w:rPr>
      <w:b/>
      <w:sz w:val="20"/>
    </w:rPr>
  </w:style>
  <w:style w:type="character" w:customStyle="1" w:styleId="WW8Num5z0">
    <w:name w:val="WW8Num5z0"/>
    <w:uiPriority w:val="99"/>
    <w:rsid w:val="002A02D3"/>
    <w:rPr>
      <w:sz w:val="20"/>
    </w:rPr>
  </w:style>
  <w:style w:type="character" w:customStyle="1" w:styleId="WW8Num5z2">
    <w:name w:val="WW8Num5z2"/>
    <w:uiPriority w:val="99"/>
    <w:rsid w:val="002A02D3"/>
    <w:rPr>
      <w:b/>
      <w:sz w:val="20"/>
    </w:rPr>
  </w:style>
  <w:style w:type="character" w:customStyle="1" w:styleId="WW8Num6z1">
    <w:name w:val="WW8Num6z1"/>
    <w:uiPriority w:val="99"/>
    <w:rsid w:val="002A02D3"/>
    <w:rPr>
      <w:rFonts w:ascii="Arial" w:hAnsi="Arial"/>
      <w:b/>
      <w:sz w:val="20"/>
    </w:rPr>
  </w:style>
  <w:style w:type="character" w:customStyle="1" w:styleId="WW8Num6z2">
    <w:name w:val="WW8Num6z2"/>
    <w:uiPriority w:val="99"/>
    <w:rsid w:val="002A02D3"/>
    <w:rPr>
      <w:b/>
    </w:rPr>
  </w:style>
  <w:style w:type="character" w:customStyle="1" w:styleId="WW8Num7z0">
    <w:name w:val="WW8Num7z0"/>
    <w:uiPriority w:val="99"/>
    <w:rsid w:val="002A02D3"/>
    <w:rPr>
      <w:rFonts w:ascii="OpenSymbol" w:hAnsi="OpenSymbol"/>
    </w:rPr>
  </w:style>
  <w:style w:type="character" w:customStyle="1" w:styleId="WW8Num9z2">
    <w:name w:val="WW8Num9z2"/>
    <w:uiPriority w:val="99"/>
    <w:rsid w:val="002A02D3"/>
    <w:rPr>
      <w:b/>
    </w:rPr>
  </w:style>
  <w:style w:type="character" w:customStyle="1" w:styleId="WW8Num10z1">
    <w:name w:val="WW8Num10z1"/>
    <w:uiPriority w:val="99"/>
    <w:rsid w:val="002A02D3"/>
    <w:rPr>
      <w:rFonts w:ascii="Arial" w:hAnsi="Arial"/>
      <w:b/>
      <w:sz w:val="20"/>
    </w:rPr>
  </w:style>
  <w:style w:type="character" w:customStyle="1" w:styleId="WW8Num10z2">
    <w:name w:val="WW8Num10z2"/>
    <w:uiPriority w:val="99"/>
    <w:rsid w:val="002A02D3"/>
    <w:rPr>
      <w:b/>
    </w:rPr>
  </w:style>
  <w:style w:type="character" w:customStyle="1" w:styleId="WW8Num12z0">
    <w:name w:val="WW8Num12z0"/>
    <w:uiPriority w:val="99"/>
    <w:rsid w:val="002A02D3"/>
    <w:rPr>
      <w:rFonts w:ascii="Symbol" w:hAnsi="Symbol"/>
    </w:rPr>
  </w:style>
  <w:style w:type="character" w:customStyle="1" w:styleId="WW8Num12z1">
    <w:name w:val="WW8Num12z1"/>
    <w:uiPriority w:val="99"/>
    <w:rsid w:val="002A02D3"/>
    <w:rPr>
      <w:rFonts w:ascii="Courier New" w:hAnsi="Courier New"/>
    </w:rPr>
  </w:style>
  <w:style w:type="character" w:customStyle="1" w:styleId="WW8Num12z2">
    <w:name w:val="WW8Num12z2"/>
    <w:uiPriority w:val="99"/>
    <w:rsid w:val="002A02D3"/>
    <w:rPr>
      <w:rFonts w:ascii="Wingdings" w:hAnsi="Wingdings"/>
    </w:rPr>
  </w:style>
  <w:style w:type="character" w:customStyle="1" w:styleId="WW8Num13z1">
    <w:name w:val="WW8Num13z1"/>
    <w:uiPriority w:val="99"/>
    <w:rsid w:val="002A02D3"/>
    <w:rPr>
      <w:rFonts w:ascii="Times New Roman" w:hAnsi="Times New Roman"/>
    </w:rPr>
  </w:style>
  <w:style w:type="character" w:customStyle="1" w:styleId="WW8Num16z1">
    <w:name w:val="WW8Num16z1"/>
    <w:uiPriority w:val="99"/>
    <w:rsid w:val="002A02D3"/>
    <w:rPr>
      <w:rFonts w:ascii="Times New Roman" w:hAnsi="Times New Roman"/>
    </w:rPr>
  </w:style>
  <w:style w:type="character" w:customStyle="1" w:styleId="31">
    <w:name w:val="Основной шрифт абзаца3"/>
    <w:uiPriority w:val="99"/>
    <w:rsid w:val="002A02D3"/>
  </w:style>
  <w:style w:type="character" w:customStyle="1" w:styleId="21">
    <w:name w:val="Основной шрифт абзаца2"/>
    <w:uiPriority w:val="99"/>
    <w:rsid w:val="002A02D3"/>
  </w:style>
  <w:style w:type="character" w:customStyle="1" w:styleId="Absatz-Standardschriftart">
    <w:name w:val="Absatz-Standardschriftart"/>
    <w:uiPriority w:val="99"/>
    <w:rsid w:val="002A02D3"/>
  </w:style>
  <w:style w:type="character" w:customStyle="1" w:styleId="WW8Num7z1">
    <w:name w:val="WW8Num7z1"/>
    <w:uiPriority w:val="99"/>
    <w:rsid w:val="002A02D3"/>
    <w:rPr>
      <w:rFonts w:ascii="Arial" w:hAnsi="Arial"/>
      <w:b/>
      <w:sz w:val="20"/>
    </w:rPr>
  </w:style>
  <w:style w:type="character" w:customStyle="1" w:styleId="WW8Num7z2">
    <w:name w:val="WW8Num7z2"/>
    <w:uiPriority w:val="99"/>
    <w:rsid w:val="002A02D3"/>
    <w:rPr>
      <w:b/>
    </w:rPr>
  </w:style>
  <w:style w:type="character" w:customStyle="1" w:styleId="WW8Num8z1">
    <w:name w:val="WW8Num8z1"/>
    <w:uiPriority w:val="99"/>
    <w:rsid w:val="002A02D3"/>
    <w:rPr>
      <w:rFonts w:ascii="Courier New" w:hAnsi="Courier New"/>
    </w:rPr>
  </w:style>
  <w:style w:type="character" w:customStyle="1" w:styleId="WW8Num8z2">
    <w:name w:val="WW8Num8z2"/>
    <w:uiPriority w:val="99"/>
    <w:rsid w:val="002A02D3"/>
    <w:rPr>
      <w:rFonts w:ascii="Wingdings" w:hAnsi="Wingdings"/>
    </w:rPr>
  </w:style>
  <w:style w:type="character" w:customStyle="1" w:styleId="WW8Num8z3">
    <w:name w:val="WW8Num8z3"/>
    <w:uiPriority w:val="99"/>
    <w:rsid w:val="002A02D3"/>
    <w:rPr>
      <w:rFonts w:ascii="Symbol" w:hAnsi="Symbol"/>
    </w:rPr>
  </w:style>
  <w:style w:type="character" w:customStyle="1" w:styleId="WW8Num11z1">
    <w:name w:val="WW8Num11z1"/>
    <w:uiPriority w:val="99"/>
    <w:rsid w:val="002A02D3"/>
    <w:rPr>
      <w:rFonts w:ascii="Arial" w:hAnsi="Arial"/>
      <w:b/>
      <w:sz w:val="20"/>
    </w:rPr>
  </w:style>
  <w:style w:type="character" w:customStyle="1" w:styleId="WW8Num11z2">
    <w:name w:val="WW8Num11z2"/>
    <w:uiPriority w:val="99"/>
    <w:rsid w:val="002A02D3"/>
    <w:rPr>
      <w:b/>
    </w:rPr>
  </w:style>
  <w:style w:type="character" w:customStyle="1" w:styleId="11">
    <w:name w:val="Основной шрифт абзаца1"/>
    <w:uiPriority w:val="99"/>
    <w:rsid w:val="002A02D3"/>
  </w:style>
  <w:style w:type="character" w:customStyle="1" w:styleId="FootnoteCharacters">
    <w:name w:val="Footnote Characters"/>
    <w:basedOn w:val="11"/>
    <w:uiPriority w:val="99"/>
    <w:rsid w:val="002A02D3"/>
    <w:rPr>
      <w:rFonts w:cs="Times New Roman"/>
      <w:vertAlign w:val="superscript"/>
    </w:rPr>
  </w:style>
  <w:style w:type="paragraph" w:customStyle="1" w:styleId="Heading">
    <w:name w:val="Heading"/>
    <w:basedOn w:val="a"/>
    <w:next w:val="af6"/>
    <w:uiPriority w:val="99"/>
    <w:rsid w:val="002A02D3"/>
    <w:pPr>
      <w:suppressAutoHyphens/>
      <w:autoSpaceDE/>
      <w:autoSpaceDN/>
      <w:jc w:val="center"/>
    </w:pPr>
    <w:rPr>
      <w:b/>
      <w:bCs/>
      <w:szCs w:val="24"/>
      <w:lang w:eastAsia="zh-CN"/>
    </w:rPr>
  </w:style>
  <w:style w:type="paragraph" w:styleId="af6">
    <w:name w:val="Subtitle"/>
    <w:basedOn w:val="a"/>
    <w:next w:val="a8"/>
    <w:link w:val="af7"/>
    <w:uiPriority w:val="99"/>
    <w:qFormat/>
    <w:rsid w:val="002A02D3"/>
    <w:pPr>
      <w:suppressAutoHyphens/>
      <w:autoSpaceDE/>
      <w:autoSpaceDN/>
      <w:spacing w:after="60"/>
      <w:jc w:val="center"/>
    </w:pPr>
    <w:rPr>
      <w:rFonts w:ascii="Arial" w:hAnsi="Arial" w:cs="Arial"/>
      <w:sz w:val="24"/>
      <w:szCs w:val="24"/>
      <w:lang w:eastAsia="zh-CN"/>
    </w:rPr>
  </w:style>
  <w:style w:type="character" w:customStyle="1" w:styleId="af7">
    <w:name w:val="Подзаголовок Знак"/>
    <w:basedOn w:val="a1"/>
    <w:link w:val="af6"/>
    <w:uiPriority w:val="99"/>
    <w:locked/>
    <w:rsid w:val="002A02D3"/>
    <w:rPr>
      <w:rFonts w:ascii="Arial" w:hAnsi="Arial" w:cs="Arial"/>
      <w:sz w:val="24"/>
      <w:szCs w:val="24"/>
      <w:lang w:eastAsia="zh-CN"/>
    </w:rPr>
  </w:style>
  <w:style w:type="paragraph" w:styleId="af8">
    <w:name w:val="List"/>
    <w:basedOn w:val="a8"/>
    <w:uiPriority w:val="99"/>
    <w:rsid w:val="002A02D3"/>
    <w:pPr>
      <w:widowControl/>
      <w:suppressAutoHyphens/>
      <w:autoSpaceDE/>
      <w:autoSpaceDN/>
      <w:spacing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styleId="af9">
    <w:name w:val="caption"/>
    <w:basedOn w:val="a"/>
    <w:uiPriority w:val="99"/>
    <w:qFormat/>
    <w:rsid w:val="002A02D3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Index">
    <w:name w:val="Index"/>
    <w:basedOn w:val="a"/>
    <w:uiPriority w:val="99"/>
    <w:rsid w:val="002A02D3"/>
    <w:pPr>
      <w:suppressLineNumbers/>
      <w:suppressAutoHyphens/>
      <w:autoSpaceDE/>
      <w:autoSpaceDN/>
    </w:pPr>
    <w:rPr>
      <w:rFonts w:cs="Mangal"/>
      <w:sz w:val="20"/>
      <w:szCs w:val="20"/>
      <w:lang w:eastAsia="zh-CN"/>
    </w:rPr>
  </w:style>
  <w:style w:type="paragraph" w:customStyle="1" w:styleId="22">
    <w:name w:val="Название объекта2"/>
    <w:basedOn w:val="a"/>
    <w:uiPriority w:val="99"/>
    <w:rsid w:val="002A02D3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2">
    <w:name w:val="Название объекта1"/>
    <w:basedOn w:val="a"/>
    <w:uiPriority w:val="99"/>
    <w:rsid w:val="002A02D3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Web">
    <w:name w:val="Обычный (Web)"/>
    <w:basedOn w:val="a"/>
    <w:uiPriority w:val="99"/>
    <w:rsid w:val="002A02D3"/>
    <w:pPr>
      <w:autoSpaceDE/>
      <w:autoSpaceDN/>
      <w:spacing w:before="280" w:after="119"/>
    </w:pPr>
    <w:rPr>
      <w:sz w:val="24"/>
      <w:szCs w:val="24"/>
      <w:lang w:eastAsia="zh-CN"/>
    </w:rPr>
  </w:style>
  <w:style w:type="paragraph" w:customStyle="1" w:styleId="210">
    <w:name w:val="Основной текст 21"/>
    <w:basedOn w:val="a"/>
    <w:uiPriority w:val="99"/>
    <w:rsid w:val="002A02D3"/>
    <w:pPr>
      <w:suppressAutoHyphens/>
      <w:autoSpaceDE/>
      <w:autoSpaceDN/>
      <w:spacing w:after="120" w:line="480" w:lineRule="auto"/>
    </w:pPr>
    <w:rPr>
      <w:sz w:val="20"/>
      <w:szCs w:val="20"/>
      <w:lang w:eastAsia="zh-CN"/>
    </w:rPr>
  </w:style>
  <w:style w:type="paragraph" w:customStyle="1" w:styleId="310">
    <w:name w:val="Основной текст 31"/>
    <w:basedOn w:val="a"/>
    <w:uiPriority w:val="99"/>
    <w:rsid w:val="002A02D3"/>
    <w:pPr>
      <w:autoSpaceDN/>
      <w:spacing w:after="120"/>
    </w:pPr>
    <w:rPr>
      <w:sz w:val="16"/>
      <w:szCs w:val="16"/>
      <w:lang w:eastAsia="zh-CN"/>
    </w:rPr>
  </w:style>
  <w:style w:type="paragraph" w:customStyle="1" w:styleId="32">
    <w:name w:val="заголовок 3"/>
    <w:basedOn w:val="a"/>
    <w:next w:val="a"/>
    <w:uiPriority w:val="99"/>
    <w:rsid w:val="002A02D3"/>
    <w:pPr>
      <w:keepNext/>
      <w:tabs>
        <w:tab w:val="left" w:pos="567"/>
        <w:tab w:val="left" w:pos="1701"/>
        <w:tab w:val="left" w:pos="2268"/>
      </w:tabs>
      <w:autoSpaceDN/>
      <w:jc w:val="center"/>
    </w:pPr>
    <w:rPr>
      <w:rFonts w:ascii="NTHelvetica/Cyrillic" w:hAnsi="NTHelvetica/Cyrillic" w:cs="NTHelvetica/Cyrillic"/>
      <w:b/>
      <w:bCs/>
      <w:sz w:val="22"/>
      <w:szCs w:val="22"/>
      <w:lang w:eastAsia="zh-CN"/>
    </w:rPr>
  </w:style>
  <w:style w:type="paragraph" w:customStyle="1" w:styleId="61">
    <w:name w:val="заголовок 6"/>
    <w:basedOn w:val="a"/>
    <w:next w:val="a"/>
    <w:uiPriority w:val="99"/>
    <w:rsid w:val="002A02D3"/>
    <w:pPr>
      <w:keepNext/>
      <w:autoSpaceDE/>
      <w:autoSpaceDN/>
      <w:spacing w:before="40" w:after="40"/>
      <w:ind w:right="-108"/>
      <w:jc w:val="center"/>
    </w:pPr>
    <w:rPr>
      <w:b/>
      <w:sz w:val="22"/>
      <w:szCs w:val="20"/>
      <w:lang w:eastAsia="zh-CN"/>
    </w:rPr>
  </w:style>
  <w:style w:type="paragraph" w:customStyle="1" w:styleId="xl82">
    <w:name w:val="xl82"/>
    <w:basedOn w:val="a"/>
    <w:uiPriority w:val="99"/>
    <w:rsid w:val="002A02D3"/>
    <w:pPr>
      <w:pBdr>
        <w:left w:val="single" w:sz="4" w:space="0" w:color="000000"/>
      </w:pBdr>
      <w:autoSpaceDE/>
      <w:autoSpaceDN/>
      <w:spacing w:before="280" w:after="280"/>
      <w:jc w:val="center"/>
      <w:textAlignment w:val="center"/>
    </w:pPr>
    <w:rPr>
      <w:rFonts w:eastAsia="Calibri"/>
      <w:sz w:val="16"/>
      <w:szCs w:val="16"/>
      <w:lang w:eastAsia="zh-CN"/>
    </w:rPr>
  </w:style>
  <w:style w:type="paragraph" w:customStyle="1" w:styleId="xl41">
    <w:name w:val="xl41"/>
    <w:basedOn w:val="a"/>
    <w:uiPriority w:val="99"/>
    <w:rsid w:val="002A02D3"/>
    <w:pPr>
      <w:pBdr>
        <w:left w:val="single" w:sz="4" w:space="0" w:color="000000"/>
        <w:bottom w:val="single" w:sz="4" w:space="0" w:color="000000"/>
      </w:pBdr>
      <w:autoSpaceDE/>
      <w:autoSpaceDN/>
      <w:spacing w:before="280" w:after="280"/>
      <w:jc w:val="center"/>
      <w:textAlignment w:val="center"/>
    </w:pPr>
    <w:rPr>
      <w:rFonts w:eastAsia="Calibri"/>
      <w:sz w:val="18"/>
      <w:szCs w:val="18"/>
      <w:lang w:eastAsia="zh-CN"/>
    </w:rPr>
  </w:style>
  <w:style w:type="paragraph" w:customStyle="1" w:styleId="xl50">
    <w:name w:val="xl50"/>
    <w:basedOn w:val="a"/>
    <w:uiPriority w:val="99"/>
    <w:rsid w:val="002A02D3"/>
    <w:pPr>
      <w:pBdr>
        <w:left w:val="single" w:sz="8" w:space="0" w:color="000000"/>
        <w:bottom w:val="single" w:sz="4" w:space="0" w:color="000000"/>
        <w:right w:val="single" w:sz="8" w:space="0" w:color="000000"/>
      </w:pBdr>
      <w:autoSpaceDE/>
      <w:autoSpaceDN/>
      <w:spacing w:before="280" w:after="280"/>
      <w:jc w:val="center"/>
      <w:textAlignment w:val="center"/>
    </w:pPr>
    <w:rPr>
      <w:rFonts w:ascii="Arial Unicode MS" w:eastAsia="Calibri" w:hAnsi="Arial Unicode MS" w:cs="Arial Unicode MS"/>
      <w:sz w:val="24"/>
      <w:szCs w:val="24"/>
      <w:lang w:eastAsia="zh-CN"/>
    </w:rPr>
  </w:style>
  <w:style w:type="paragraph" w:customStyle="1" w:styleId="caaieiaie3">
    <w:name w:val="caaieiaie 3"/>
    <w:basedOn w:val="a"/>
    <w:next w:val="a"/>
    <w:uiPriority w:val="99"/>
    <w:rsid w:val="002A02D3"/>
    <w:pPr>
      <w:keepNext/>
      <w:autoSpaceDE/>
      <w:autoSpaceDN/>
      <w:spacing w:before="60"/>
      <w:jc w:val="center"/>
    </w:pPr>
    <w:rPr>
      <w:rFonts w:ascii="Arial Narrow" w:hAnsi="Arial Narrow" w:cs="Arial Narrow"/>
      <w:b/>
      <w:sz w:val="20"/>
      <w:szCs w:val="20"/>
      <w:lang w:eastAsia="zh-CN"/>
    </w:rPr>
  </w:style>
  <w:style w:type="paragraph" w:customStyle="1" w:styleId="sdfootnote">
    <w:name w:val="sdfootnote"/>
    <w:basedOn w:val="a"/>
    <w:uiPriority w:val="99"/>
    <w:rsid w:val="002A02D3"/>
    <w:pPr>
      <w:autoSpaceDE/>
      <w:autoSpaceDN/>
      <w:spacing w:before="280"/>
      <w:ind w:left="284" w:hanging="284"/>
    </w:pPr>
    <w:rPr>
      <w:sz w:val="20"/>
      <w:szCs w:val="20"/>
      <w:lang w:eastAsia="zh-CN"/>
    </w:rPr>
  </w:style>
  <w:style w:type="paragraph" w:customStyle="1" w:styleId="oaenoniinee">
    <w:name w:val="oaeno niinee"/>
    <w:basedOn w:val="a"/>
    <w:uiPriority w:val="99"/>
    <w:rsid w:val="002A02D3"/>
    <w:pPr>
      <w:autoSpaceDE/>
      <w:autoSpaceDN/>
    </w:pPr>
    <w:rPr>
      <w:sz w:val="20"/>
      <w:szCs w:val="20"/>
      <w:lang w:eastAsia="zh-CN"/>
    </w:rPr>
  </w:style>
  <w:style w:type="paragraph" w:customStyle="1" w:styleId="TableContents">
    <w:name w:val="Table Contents"/>
    <w:basedOn w:val="a"/>
    <w:uiPriority w:val="99"/>
    <w:rsid w:val="002A02D3"/>
    <w:pPr>
      <w:suppressLineNumbers/>
      <w:suppressAutoHyphens/>
      <w:autoSpaceDE/>
      <w:autoSpaceDN/>
    </w:pPr>
    <w:rPr>
      <w:sz w:val="20"/>
      <w:szCs w:val="20"/>
      <w:lang w:eastAsia="zh-CN"/>
    </w:rPr>
  </w:style>
  <w:style w:type="paragraph" w:customStyle="1" w:styleId="TableHeading">
    <w:name w:val="Table Heading"/>
    <w:basedOn w:val="TableContents"/>
    <w:uiPriority w:val="99"/>
    <w:rsid w:val="002A02D3"/>
    <w:pPr>
      <w:jc w:val="center"/>
    </w:pPr>
    <w:rPr>
      <w:b/>
      <w:bCs/>
    </w:rPr>
  </w:style>
  <w:style w:type="paragraph" w:customStyle="1" w:styleId="Framecontents">
    <w:name w:val="Frame contents"/>
    <w:basedOn w:val="a8"/>
    <w:uiPriority w:val="99"/>
    <w:rsid w:val="002A02D3"/>
    <w:pPr>
      <w:widowControl/>
      <w:suppressAutoHyphens/>
      <w:autoSpaceDE/>
      <w:autoSpaceDN/>
      <w:spacing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uiPriority w:val="99"/>
    <w:rsid w:val="002A02D3"/>
    <w:pPr>
      <w:autoSpaceDE/>
      <w:autoSpaceDN/>
      <w:ind w:left="284" w:hanging="284"/>
      <w:jc w:val="both"/>
    </w:pPr>
    <w:rPr>
      <w:rFonts w:ascii="Times New Roman CYR" w:hAnsi="Times New Roman CYR" w:cs="Times New Roman CYR"/>
      <w:sz w:val="22"/>
      <w:szCs w:val="20"/>
      <w:lang w:eastAsia="zh-CN"/>
    </w:rPr>
  </w:style>
  <w:style w:type="paragraph" w:customStyle="1" w:styleId="13">
    <w:name w:val="Название1"/>
    <w:basedOn w:val="a"/>
    <w:uiPriority w:val="99"/>
    <w:rsid w:val="002A02D3"/>
    <w:pPr>
      <w:autoSpaceDE/>
      <w:autoSpaceDN/>
      <w:spacing w:line="360" w:lineRule="auto"/>
      <w:jc w:val="center"/>
    </w:pPr>
    <w:rPr>
      <w:rFonts w:ascii="Garamond" w:hAnsi="Garamond" w:cs="Garamond"/>
      <w:b/>
      <w:szCs w:val="24"/>
      <w:lang w:eastAsia="zh-CN"/>
    </w:rPr>
  </w:style>
  <w:style w:type="paragraph" w:styleId="afa">
    <w:name w:val="Normal (Web)"/>
    <w:basedOn w:val="a"/>
    <w:uiPriority w:val="99"/>
    <w:rsid w:val="002A02D3"/>
    <w:pPr>
      <w:autoSpaceDE/>
      <w:autoSpaceDN/>
      <w:spacing w:before="280" w:after="119"/>
    </w:pPr>
    <w:rPr>
      <w:sz w:val="24"/>
      <w:szCs w:val="24"/>
      <w:lang w:eastAsia="zh-CN"/>
    </w:rPr>
  </w:style>
  <w:style w:type="paragraph" w:customStyle="1" w:styleId="Normal1">
    <w:name w:val="Normal1"/>
    <w:uiPriority w:val="99"/>
    <w:rsid w:val="0039016F"/>
    <w:rPr>
      <w:rFonts w:ascii="Times New Roman" w:eastAsia="Times New Roman" w:hAnsi="Times New Roman"/>
    </w:rPr>
  </w:style>
  <w:style w:type="character" w:styleId="afb">
    <w:name w:val="Strong"/>
    <w:basedOn w:val="a1"/>
    <w:uiPriority w:val="99"/>
    <w:qFormat/>
    <w:rsid w:val="00C44360"/>
    <w:rPr>
      <w:rFonts w:cs="Times New Roman"/>
      <w:b/>
      <w:bCs/>
    </w:rPr>
  </w:style>
  <w:style w:type="character" w:styleId="afc">
    <w:name w:val="footnote reference"/>
    <w:basedOn w:val="a1"/>
    <w:uiPriority w:val="99"/>
    <w:semiHidden/>
    <w:unhideWhenUsed/>
    <w:locked/>
    <w:rsid w:val="00114CAC"/>
    <w:rPr>
      <w:vertAlign w:val="superscript"/>
    </w:rPr>
  </w:style>
  <w:style w:type="character" w:styleId="afd">
    <w:name w:val="Emphasis"/>
    <w:basedOn w:val="a1"/>
    <w:uiPriority w:val="20"/>
    <w:qFormat/>
    <w:locked/>
    <w:rsid w:val="009F0E59"/>
    <w:rPr>
      <w:b/>
      <w:bCs/>
      <w:i w:val="0"/>
      <w:iCs w:val="0"/>
    </w:rPr>
  </w:style>
  <w:style w:type="character" w:customStyle="1" w:styleId="st1">
    <w:name w:val="st1"/>
    <w:basedOn w:val="a1"/>
    <w:rsid w:val="009F0E59"/>
  </w:style>
  <w:style w:type="character" w:styleId="afe">
    <w:name w:val="annotation reference"/>
    <w:basedOn w:val="a1"/>
    <w:uiPriority w:val="99"/>
    <w:semiHidden/>
    <w:unhideWhenUsed/>
    <w:locked/>
    <w:rsid w:val="00266CFB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locked/>
    <w:rsid w:val="00266CFB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uiPriority w:val="99"/>
    <w:semiHidden/>
    <w:rsid w:val="00266CFB"/>
    <w:rPr>
      <w:rFonts w:ascii="Times New Roman" w:eastAsia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266CFB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266CFB"/>
    <w:rPr>
      <w:b/>
      <w:bCs/>
    </w:rPr>
  </w:style>
  <w:style w:type="paragraph" w:styleId="aff3">
    <w:name w:val="endnote text"/>
    <w:basedOn w:val="a"/>
    <w:link w:val="aff4"/>
    <w:uiPriority w:val="99"/>
    <w:semiHidden/>
    <w:unhideWhenUsed/>
    <w:locked/>
    <w:rsid w:val="000B6D28"/>
    <w:rPr>
      <w:sz w:val="20"/>
      <w:szCs w:val="20"/>
    </w:rPr>
  </w:style>
  <w:style w:type="character" w:customStyle="1" w:styleId="aff4">
    <w:name w:val="Текст концевой сноски Знак"/>
    <w:basedOn w:val="a1"/>
    <w:link w:val="aff3"/>
    <w:uiPriority w:val="99"/>
    <w:semiHidden/>
    <w:rsid w:val="000B6D28"/>
    <w:rPr>
      <w:rFonts w:ascii="Times New Roman" w:eastAsia="Times New Roman" w:hAnsi="Times New Roman"/>
    </w:rPr>
  </w:style>
  <w:style w:type="character" w:styleId="aff5">
    <w:name w:val="endnote reference"/>
    <w:basedOn w:val="a1"/>
    <w:uiPriority w:val="99"/>
    <w:semiHidden/>
    <w:unhideWhenUsed/>
    <w:locked/>
    <w:rsid w:val="000B6D2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1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hyperlink" Target="http://www.baltinvestbank.co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baltinvestbank.com" TargetMode="External"/><Relationship Id="rId17" Type="http://schemas.openxmlformats.org/officeDocument/2006/relationships/hyperlink" Target="http://www.baltinvestbank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altinvestbank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ltinvestbank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baltinvestbank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baltinvestbank.co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hyperlink" Target="http://www.baltinvestbank.com" TargetMode="Externa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78FE36-0F73-433E-84AF-EB7BB024A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4018</Words>
  <Characters>29791</Characters>
  <Application>Microsoft Office Word</Application>
  <DocSecurity>0</DocSecurity>
  <Lines>248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№5 к Единому договору</vt:lpstr>
    </vt:vector>
  </TitlesOfParts>
  <Company/>
  <LinksUpToDate>false</LinksUpToDate>
  <CharactersWithSpaces>33742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№5 к Единому договору</dc:title>
  <dc:creator>Федотова Наталья Викторовна</dc:creator>
  <cp:lastModifiedBy>testovtp</cp:lastModifiedBy>
  <cp:revision>2</cp:revision>
  <cp:lastPrinted>2016-10-04T11:08:00Z</cp:lastPrinted>
  <dcterms:created xsi:type="dcterms:W3CDTF">2016-10-14T08:48:00Z</dcterms:created>
  <dcterms:modified xsi:type="dcterms:W3CDTF">2016-10-14T08:48:00Z</dcterms:modified>
</cp:coreProperties>
</file>